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F0" w:rsidRDefault="00552843" w:rsidP="00036BDF">
      <w:pPr>
        <w:jc w:val="center"/>
        <w:rPr>
          <w:b/>
          <w:sz w:val="24"/>
          <w:u w:val="single"/>
        </w:rPr>
      </w:pPr>
      <w:r>
        <w:rPr>
          <w:b/>
          <w:sz w:val="24"/>
          <w:u w:val="single"/>
        </w:rPr>
        <w:t>2017</w:t>
      </w:r>
      <w:r w:rsidR="00036BDF">
        <w:rPr>
          <w:b/>
          <w:sz w:val="24"/>
          <w:u w:val="single"/>
        </w:rPr>
        <w:t xml:space="preserve"> Parent Questionnaire Results</w:t>
      </w:r>
    </w:p>
    <w:p w:rsidR="00036BDF" w:rsidRPr="00036BDF" w:rsidRDefault="00036BDF" w:rsidP="00036BDF">
      <w:pPr>
        <w:rPr>
          <w:b/>
          <w:sz w:val="24"/>
        </w:rPr>
      </w:pPr>
      <w:r>
        <w:rPr>
          <w:b/>
          <w:sz w:val="24"/>
          <w:u w:val="single"/>
        </w:rPr>
        <w:t>Question 1</w:t>
      </w:r>
      <w:r>
        <w:rPr>
          <w:b/>
          <w:sz w:val="24"/>
        </w:rPr>
        <w:t xml:space="preserve"> – My child enjoys school</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036BDF">
        <w:tc>
          <w:tcPr>
            <w:tcW w:w="2986" w:type="dxa"/>
            <w:tcBorders>
              <w:top w:val="nil"/>
              <w:left w:val="nil"/>
            </w:tcBorders>
          </w:tcPr>
          <w:p w:rsidR="00036BDF" w:rsidRPr="00B425C3" w:rsidRDefault="00036BDF" w:rsidP="00036BDF">
            <w:pPr>
              <w:jc w:val="center"/>
              <w:rPr>
                <w:rFonts w:eastAsia="Times New Roman" w:cs="Arial"/>
                <w:b/>
                <w:szCs w:val="20"/>
                <w:lang w:eastAsia="en-GB"/>
              </w:rPr>
            </w:pPr>
          </w:p>
          <w:p w:rsidR="00036BDF" w:rsidRPr="00B425C3" w:rsidRDefault="00036BDF" w:rsidP="00036BDF">
            <w:pPr>
              <w:jc w:val="center"/>
              <w:rPr>
                <w:rFonts w:eastAsia="Times New Roman" w:cs="Arial"/>
                <w:b/>
                <w:szCs w:val="20"/>
                <w:lang w:eastAsia="en-GB"/>
              </w:rPr>
            </w:pPr>
          </w:p>
        </w:tc>
        <w:tc>
          <w:tcPr>
            <w:tcW w:w="1494" w:type="dxa"/>
          </w:tcPr>
          <w:p w:rsidR="00036BDF" w:rsidRPr="00A15F5E" w:rsidRDefault="00036BDF" w:rsidP="00036BDF">
            <w:pPr>
              <w:jc w:val="center"/>
              <w:rPr>
                <w:rFonts w:eastAsia="Times New Roman" w:cs="Arial"/>
                <w:b/>
                <w:sz w:val="6"/>
                <w:szCs w:val="20"/>
                <w:lang w:eastAsia="en-GB"/>
              </w:rPr>
            </w:pPr>
          </w:p>
          <w:p w:rsidR="00036BDF" w:rsidRPr="00A15F5E" w:rsidRDefault="00036BDF" w:rsidP="00036BDF">
            <w:pPr>
              <w:jc w:val="center"/>
              <w:rPr>
                <w:rFonts w:eastAsia="Times New Roman" w:cs="Arial"/>
                <w:b/>
                <w:sz w:val="6"/>
                <w:szCs w:val="20"/>
                <w:lang w:eastAsia="en-GB"/>
              </w:rPr>
            </w:pPr>
          </w:p>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036BDF">
            <w:pPr>
              <w:jc w:val="center"/>
              <w:rPr>
                <w:rFonts w:eastAsia="Times New Roman" w:cs="Arial"/>
                <w:b/>
                <w:szCs w:val="20"/>
                <w:lang w:eastAsia="en-GB"/>
              </w:rPr>
            </w:pPr>
          </w:p>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036BDF">
            <w:pPr>
              <w:jc w:val="center"/>
              <w:rPr>
                <w:rFonts w:eastAsia="Times New Roman" w:cs="Arial"/>
                <w:b/>
                <w:szCs w:val="20"/>
                <w:lang w:eastAsia="en-GB"/>
              </w:rPr>
            </w:pPr>
          </w:p>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036BDF">
            <w:pPr>
              <w:rPr>
                <w:rFonts w:eastAsia="Times New Roman" w:cs="Arial"/>
                <w:b/>
                <w:sz w:val="6"/>
                <w:szCs w:val="20"/>
                <w:lang w:eastAsia="en-GB"/>
              </w:rPr>
            </w:pPr>
          </w:p>
          <w:p w:rsidR="00036BDF" w:rsidRPr="00A15F5E" w:rsidRDefault="00036BDF" w:rsidP="00036BDF">
            <w:pPr>
              <w:rPr>
                <w:rFonts w:eastAsia="Times New Roman" w:cs="Arial"/>
                <w:b/>
                <w:sz w:val="6"/>
                <w:szCs w:val="20"/>
                <w:lang w:eastAsia="en-GB"/>
              </w:rPr>
            </w:pPr>
          </w:p>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036BDF">
            <w:pPr>
              <w:jc w:val="center"/>
              <w:rPr>
                <w:b/>
                <w:sz w:val="24"/>
              </w:rPr>
            </w:pPr>
          </w:p>
          <w:p w:rsidR="00036BDF" w:rsidRDefault="00036BDF" w:rsidP="00036BDF">
            <w:pPr>
              <w:jc w:val="center"/>
              <w:rPr>
                <w:b/>
                <w:sz w:val="24"/>
              </w:rPr>
            </w:pPr>
            <w:r w:rsidRPr="00036BDF">
              <w:rPr>
                <w:b/>
                <w:sz w:val="24"/>
              </w:rPr>
              <w:t>Number of responses</w:t>
            </w:r>
          </w:p>
          <w:p w:rsidR="00036BDF" w:rsidRPr="00036BDF" w:rsidRDefault="00036BDF" w:rsidP="00036BDF">
            <w:pPr>
              <w:jc w:val="center"/>
              <w:rPr>
                <w:b/>
                <w:sz w:val="24"/>
              </w:rPr>
            </w:pPr>
          </w:p>
        </w:tc>
        <w:tc>
          <w:tcPr>
            <w:tcW w:w="1494" w:type="dxa"/>
          </w:tcPr>
          <w:p w:rsidR="00CD2F8C" w:rsidRDefault="00CD2F8C" w:rsidP="00036BDF">
            <w:pPr>
              <w:jc w:val="center"/>
              <w:rPr>
                <w:sz w:val="24"/>
              </w:rPr>
            </w:pPr>
          </w:p>
          <w:p w:rsidR="002850C1" w:rsidRPr="00036BDF" w:rsidRDefault="002850C1" w:rsidP="00036BDF">
            <w:pPr>
              <w:jc w:val="center"/>
              <w:rPr>
                <w:sz w:val="24"/>
              </w:rPr>
            </w:pPr>
            <w:r>
              <w:rPr>
                <w:sz w:val="24"/>
              </w:rPr>
              <w:t>18</w:t>
            </w:r>
          </w:p>
        </w:tc>
        <w:tc>
          <w:tcPr>
            <w:tcW w:w="1494" w:type="dxa"/>
          </w:tcPr>
          <w:p w:rsidR="00CD2F8C" w:rsidRDefault="00CD2F8C" w:rsidP="00036BDF">
            <w:pPr>
              <w:jc w:val="center"/>
              <w:rPr>
                <w:sz w:val="24"/>
              </w:rPr>
            </w:pPr>
          </w:p>
          <w:p w:rsidR="002850C1" w:rsidRPr="00036BDF" w:rsidRDefault="002850C1" w:rsidP="00036BDF">
            <w:pPr>
              <w:jc w:val="center"/>
              <w:rPr>
                <w:sz w:val="24"/>
              </w:rPr>
            </w:pPr>
            <w:r>
              <w:rPr>
                <w:sz w:val="24"/>
              </w:rPr>
              <w:t>6</w:t>
            </w:r>
          </w:p>
        </w:tc>
        <w:tc>
          <w:tcPr>
            <w:tcW w:w="1494" w:type="dxa"/>
          </w:tcPr>
          <w:p w:rsidR="00036BDF" w:rsidRPr="00036BDF" w:rsidRDefault="00036BDF" w:rsidP="00036BDF">
            <w:pPr>
              <w:jc w:val="center"/>
              <w:rPr>
                <w:sz w:val="24"/>
              </w:rPr>
            </w:pPr>
          </w:p>
        </w:tc>
        <w:tc>
          <w:tcPr>
            <w:tcW w:w="1494" w:type="dxa"/>
          </w:tcPr>
          <w:p w:rsidR="00036BDF" w:rsidRPr="00036BDF" w:rsidRDefault="00036BDF" w:rsidP="00036BDF">
            <w:pPr>
              <w:jc w:val="center"/>
              <w:rPr>
                <w:sz w:val="24"/>
              </w:rPr>
            </w:pPr>
          </w:p>
        </w:tc>
        <w:tc>
          <w:tcPr>
            <w:tcW w:w="1494" w:type="dxa"/>
          </w:tcPr>
          <w:p w:rsidR="00036BDF" w:rsidRPr="00036BDF" w:rsidRDefault="00036BDF" w:rsidP="00036BDF">
            <w:pPr>
              <w:jc w:val="center"/>
              <w:rPr>
                <w:sz w:val="24"/>
              </w:rPr>
            </w:pPr>
          </w:p>
        </w:tc>
      </w:tr>
      <w:tr w:rsidR="00036BDF" w:rsidTr="00274350">
        <w:tc>
          <w:tcPr>
            <w:tcW w:w="2986" w:type="dxa"/>
          </w:tcPr>
          <w:p w:rsidR="00036BDF" w:rsidRDefault="00036BDF" w:rsidP="00036BDF">
            <w:pPr>
              <w:jc w:val="center"/>
              <w:rPr>
                <w:b/>
                <w:sz w:val="24"/>
              </w:rPr>
            </w:pPr>
          </w:p>
          <w:p w:rsidR="00036BDF" w:rsidRDefault="00036BDF" w:rsidP="00036BDF">
            <w:pPr>
              <w:jc w:val="center"/>
              <w:rPr>
                <w:b/>
                <w:sz w:val="24"/>
              </w:rPr>
            </w:pPr>
            <w:r w:rsidRPr="00036BDF">
              <w:rPr>
                <w:b/>
                <w:sz w:val="24"/>
              </w:rPr>
              <w:t>Percentage</w:t>
            </w:r>
          </w:p>
          <w:p w:rsidR="00036BDF" w:rsidRPr="00036BDF" w:rsidRDefault="00036BDF" w:rsidP="00036BDF">
            <w:pPr>
              <w:jc w:val="center"/>
              <w:rPr>
                <w:b/>
                <w:sz w:val="24"/>
              </w:rPr>
            </w:pPr>
          </w:p>
        </w:tc>
        <w:tc>
          <w:tcPr>
            <w:tcW w:w="1494" w:type="dxa"/>
          </w:tcPr>
          <w:p w:rsidR="00CD2F8C" w:rsidRDefault="00CD2F8C" w:rsidP="00036BDF">
            <w:pPr>
              <w:jc w:val="center"/>
              <w:rPr>
                <w:sz w:val="24"/>
              </w:rPr>
            </w:pPr>
          </w:p>
          <w:p w:rsidR="002850C1" w:rsidRPr="00036BDF" w:rsidRDefault="002850C1" w:rsidP="00036BDF">
            <w:pPr>
              <w:jc w:val="center"/>
              <w:rPr>
                <w:sz w:val="24"/>
              </w:rPr>
            </w:pPr>
            <w:r>
              <w:rPr>
                <w:sz w:val="24"/>
              </w:rPr>
              <w:t>75%</w:t>
            </w:r>
          </w:p>
        </w:tc>
        <w:tc>
          <w:tcPr>
            <w:tcW w:w="1494" w:type="dxa"/>
          </w:tcPr>
          <w:p w:rsidR="00CD2F8C" w:rsidRDefault="00CD2F8C" w:rsidP="00036BDF">
            <w:pPr>
              <w:jc w:val="center"/>
              <w:rPr>
                <w:sz w:val="24"/>
              </w:rPr>
            </w:pPr>
          </w:p>
          <w:p w:rsidR="002850C1" w:rsidRPr="00036BDF" w:rsidRDefault="002850C1" w:rsidP="00036BDF">
            <w:pPr>
              <w:jc w:val="center"/>
              <w:rPr>
                <w:sz w:val="24"/>
              </w:rPr>
            </w:pPr>
            <w:r>
              <w:rPr>
                <w:sz w:val="24"/>
              </w:rPr>
              <w:t>25%</w:t>
            </w:r>
          </w:p>
        </w:tc>
        <w:tc>
          <w:tcPr>
            <w:tcW w:w="1494" w:type="dxa"/>
          </w:tcPr>
          <w:p w:rsidR="00036BDF" w:rsidRPr="00036BDF" w:rsidRDefault="00036BDF" w:rsidP="00036BDF">
            <w:pPr>
              <w:jc w:val="center"/>
              <w:rPr>
                <w:sz w:val="24"/>
              </w:rPr>
            </w:pPr>
          </w:p>
        </w:tc>
        <w:tc>
          <w:tcPr>
            <w:tcW w:w="1494" w:type="dxa"/>
          </w:tcPr>
          <w:p w:rsidR="00036BDF" w:rsidRPr="00036BDF" w:rsidRDefault="00036BDF" w:rsidP="00036BDF">
            <w:pPr>
              <w:jc w:val="center"/>
              <w:rPr>
                <w:sz w:val="24"/>
              </w:rPr>
            </w:pPr>
          </w:p>
        </w:tc>
        <w:tc>
          <w:tcPr>
            <w:tcW w:w="1494" w:type="dxa"/>
          </w:tcPr>
          <w:p w:rsidR="00036BDF" w:rsidRPr="00036BDF" w:rsidRDefault="00036BDF" w:rsidP="00036BDF">
            <w:pPr>
              <w:jc w:val="center"/>
              <w:rPr>
                <w:sz w:val="24"/>
              </w:rPr>
            </w:pPr>
          </w:p>
        </w:tc>
      </w:tr>
      <w:tr w:rsidR="00036BDF" w:rsidTr="00274350">
        <w:tc>
          <w:tcPr>
            <w:tcW w:w="10456" w:type="dxa"/>
            <w:gridSpan w:val="6"/>
          </w:tcPr>
          <w:p w:rsidR="00036BDF" w:rsidRDefault="00036BDF" w:rsidP="00036BDF">
            <w:pPr>
              <w:rPr>
                <w:sz w:val="24"/>
                <w:u w:val="single"/>
              </w:rPr>
            </w:pPr>
            <w:r>
              <w:rPr>
                <w:sz w:val="24"/>
                <w:u w:val="single"/>
              </w:rPr>
              <w:t>Comments:</w:t>
            </w:r>
          </w:p>
          <w:p w:rsidR="00036BDF" w:rsidRDefault="00036BDF" w:rsidP="00036BDF">
            <w:pPr>
              <w:rPr>
                <w:sz w:val="24"/>
                <w:u w:val="single"/>
              </w:rPr>
            </w:pPr>
          </w:p>
          <w:p w:rsidR="00CD2F8C" w:rsidRPr="00CD2F8C" w:rsidRDefault="00CD2F8C" w:rsidP="00036BDF">
            <w:pPr>
              <w:rPr>
                <w:sz w:val="24"/>
              </w:rPr>
            </w:pPr>
            <w:r w:rsidRPr="00CD2F8C">
              <w:rPr>
                <w:sz w:val="24"/>
              </w:rPr>
              <w:t>None</w:t>
            </w:r>
          </w:p>
          <w:p w:rsidR="00036BDF" w:rsidRPr="00036BDF" w:rsidRDefault="00036BDF" w:rsidP="00036BDF">
            <w:pPr>
              <w:rPr>
                <w:sz w:val="24"/>
                <w:u w:val="single"/>
              </w:rPr>
            </w:pPr>
          </w:p>
        </w:tc>
      </w:tr>
    </w:tbl>
    <w:p w:rsid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2</w:t>
      </w:r>
      <w:r>
        <w:rPr>
          <w:b/>
          <w:sz w:val="24"/>
        </w:rPr>
        <w:t xml:space="preserve"> – My child is making good progress at this school</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CD2F8C" w:rsidRDefault="00CD2F8C" w:rsidP="00274350">
            <w:pPr>
              <w:jc w:val="center"/>
              <w:rPr>
                <w:sz w:val="24"/>
              </w:rPr>
            </w:pPr>
          </w:p>
          <w:p w:rsidR="002850C1" w:rsidRPr="00036BDF" w:rsidRDefault="002850C1" w:rsidP="00274350">
            <w:pPr>
              <w:jc w:val="center"/>
              <w:rPr>
                <w:sz w:val="24"/>
              </w:rPr>
            </w:pPr>
            <w:r>
              <w:rPr>
                <w:sz w:val="24"/>
              </w:rPr>
              <w:t>21</w:t>
            </w:r>
          </w:p>
        </w:tc>
        <w:tc>
          <w:tcPr>
            <w:tcW w:w="1494" w:type="dxa"/>
          </w:tcPr>
          <w:p w:rsidR="00CD2F8C" w:rsidRDefault="00CD2F8C" w:rsidP="00274350">
            <w:pPr>
              <w:jc w:val="center"/>
              <w:rPr>
                <w:sz w:val="24"/>
              </w:rPr>
            </w:pPr>
          </w:p>
          <w:p w:rsidR="002850C1" w:rsidRPr="00036BDF" w:rsidRDefault="002850C1" w:rsidP="00274350">
            <w:pPr>
              <w:jc w:val="center"/>
              <w:rPr>
                <w:sz w:val="24"/>
              </w:rPr>
            </w:pPr>
            <w:r>
              <w:rPr>
                <w:sz w:val="24"/>
              </w:rPr>
              <w:t>3</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CD2F8C" w:rsidRDefault="00CD2F8C" w:rsidP="00274350">
            <w:pPr>
              <w:jc w:val="center"/>
              <w:rPr>
                <w:sz w:val="24"/>
              </w:rPr>
            </w:pPr>
          </w:p>
          <w:p w:rsidR="002850C1" w:rsidRPr="00036BDF" w:rsidRDefault="00B84368" w:rsidP="00274350">
            <w:pPr>
              <w:jc w:val="center"/>
              <w:rPr>
                <w:sz w:val="24"/>
              </w:rPr>
            </w:pPr>
            <w:r>
              <w:rPr>
                <w:sz w:val="24"/>
              </w:rPr>
              <w:t>87</w:t>
            </w:r>
            <w:r w:rsidR="002850C1">
              <w:rPr>
                <w:sz w:val="24"/>
              </w:rPr>
              <w:t>%</w:t>
            </w:r>
          </w:p>
        </w:tc>
        <w:tc>
          <w:tcPr>
            <w:tcW w:w="1494" w:type="dxa"/>
          </w:tcPr>
          <w:p w:rsidR="004835E5" w:rsidRDefault="004835E5" w:rsidP="00274350">
            <w:pPr>
              <w:jc w:val="center"/>
              <w:rPr>
                <w:sz w:val="24"/>
              </w:rPr>
            </w:pPr>
          </w:p>
          <w:p w:rsidR="002850C1" w:rsidRPr="00036BDF" w:rsidRDefault="00B84368" w:rsidP="00274350">
            <w:pPr>
              <w:jc w:val="center"/>
              <w:rPr>
                <w:sz w:val="24"/>
              </w:rPr>
            </w:pPr>
            <w:r>
              <w:rPr>
                <w:sz w:val="24"/>
              </w:rPr>
              <w:t>13</w:t>
            </w:r>
            <w:r w:rsidR="002850C1">
              <w:rPr>
                <w:sz w:val="24"/>
              </w:rPr>
              <w:t>%</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4835E5" w:rsidRPr="004835E5" w:rsidRDefault="004835E5" w:rsidP="00274350">
            <w:pPr>
              <w:rPr>
                <w:sz w:val="24"/>
              </w:rPr>
            </w:pPr>
            <w:r w:rsidRPr="004835E5">
              <w:rPr>
                <w:sz w:val="24"/>
              </w:rPr>
              <w:t>None</w:t>
            </w:r>
          </w:p>
          <w:p w:rsidR="00036BDF" w:rsidRPr="00036BDF" w:rsidRDefault="00036BDF" w:rsidP="00274350">
            <w:pPr>
              <w:rPr>
                <w:sz w:val="24"/>
                <w:u w:val="single"/>
              </w:rPr>
            </w:pPr>
          </w:p>
        </w:tc>
      </w:tr>
    </w:tbl>
    <w:p w:rsid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3</w:t>
      </w:r>
      <w:r>
        <w:rPr>
          <w:b/>
          <w:sz w:val="24"/>
        </w:rPr>
        <w:t xml:space="preserve"> – The school deals effectively with unacceptable behaviour</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4835E5" w:rsidRDefault="004835E5" w:rsidP="00274350">
            <w:pPr>
              <w:jc w:val="center"/>
              <w:rPr>
                <w:sz w:val="24"/>
              </w:rPr>
            </w:pPr>
          </w:p>
          <w:p w:rsidR="002850C1" w:rsidRPr="00036BDF" w:rsidRDefault="002850C1" w:rsidP="00274350">
            <w:pPr>
              <w:jc w:val="center"/>
              <w:rPr>
                <w:sz w:val="24"/>
              </w:rPr>
            </w:pPr>
            <w:r>
              <w:rPr>
                <w:sz w:val="24"/>
              </w:rPr>
              <w:t>14</w:t>
            </w:r>
          </w:p>
        </w:tc>
        <w:tc>
          <w:tcPr>
            <w:tcW w:w="1494" w:type="dxa"/>
          </w:tcPr>
          <w:p w:rsidR="004835E5" w:rsidRDefault="004835E5" w:rsidP="00274350">
            <w:pPr>
              <w:jc w:val="center"/>
              <w:rPr>
                <w:sz w:val="24"/>
              </w:rPr>
            </w:pPr>
          </w:p>
          <w:p w:rsidR="002850C1" w:rsidRPr="00036BDF" w:rsidRDefault="002850C1" w:rsidP="00274350">
            <w:pPr>
              <w:jc w:val="center"/>
              <w:rPr>
                <w:sz w:val="24"/>
              </w:rPr>
            </w:pPr>
            <w:r>
              <w:rPr>
                <w:sz w:val="24"/>
              </w:rPr>
              <w:t>9</w:t>
            </w:r>
          </w:p>
        </w:tc>
        <w:tc>
          <w:tcPr>
            <w:tcW w:w="1494" w:type="dxa"/>
          </w:tcPr>
          <w:p w:rsidR="004835E5" w:rsidRPr="00036BDF" w:rsidRDefault="004835E5" w:rsidP="00274350">
            <w:pPr>
              <w:jc w:val="center"/>
              <w:rPr>
                <w:sz w:val="24"/>
              </w:rPr>
            </w:pPr>
          </w:p>
        </w:tc>
        <w:tc>
          <w:tcPr>
            <w:tcW w:w="1494" w:type="dxa"/>
          </w:tcPr>
          <w:p w:rsidR="00036BDF" w:rsidRDefault="00036BDF" w:rsidP="00274350">
            <w:pPr>
              <w:jc w:val="center"/>
              <w:rPr>
                <w:sz w:val="24"/>
              </w:rPr>
            </w:pPr>
          </w:p>
          <w:p w:rsidR="002850C1" w:rsidRPr="00036BDF" w:rsidRDefault="002850C1" w:rsidP="00274350">
            <w:pPr>
              <w:jc w:val="center"/>
              <w:rPr>
                <w:sz w:val="24"/>
              </w:rPr>
            </w:pPr>
            <w:r>
              <w:rPr>
                <w:sz w:val="24"/>
              </w:rPr>
              <w:t>1</w:t>
            </w: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4835E5" w:rsidRDefault="004835E5" w:rsidP="00274350">
            <w:pPr>
              <w:jc w:val="center"/>
              <w:rPr>
                <w:sz w:val="24"/>
              </w:rPr>
            </w:pPr>
          </w:p>
          <w:p w:rsidR="002850C1" w:rsidRPr="00036BDF" w:rsidRDefault="002850C1" w:rsidP="00274350">
            <w:pPr>
              <w:jc w:val="center"/>
              <w:rPr>
                <w:sz w:val="24"/>
              </w:rPr>
            </w:pPr>
            <w:r>
              <w:rPr>
                <w:sz w:val="24"/>
              </w:rPr>
              <w:t>58%</w:t>
            </w:r>
          </w:p>
        </w:tc>
        <w:tc>
          <w:tcPr>
            <w:tcW w:w="1494" w:type="dxa"/>
          </w:tcPr>
          <w:p w:rsidR="004835E5" w:rsidRDefault="004835E5" w:rsidP="00274350">
            <w:pPr>
              <w:jc w:val="center"/>
              <w:rPr>
                <w:sz w:val="24"/>
              </w:rPr>
            </w:pPr>
          </w:p>
          <w:p w:rsidR="002850C1" w:rsidRPr="00036BDF" w:rsidRDefault="002850C1" w:rsidP="00274350">
            <w:pPr>
              <w:jc w:val="center"/>
              <w:rPr>
                <w:sz w:val="24"/>
              </w:rPr>
            </w:pPr>
            <w:r>
              <w:rPr>
                <w:sz w:val="24"/>
              </w:rPr>
              <w:t>36%</w:t>
            </w:r>
          </w:p>
        </w:tc>
        <w:tc>
          <w:tcPr>
            <w:tcW w:w="1494" w:type="dxa"/>
          </w:tcPr>
          <w:p w:rsidR="004835E5" w:rsidRPr="00036BDF" w:rsidRDefault="004835E5" w:rsidP="00274350">
            <w:pPr>
              <w:jc w:val="center"/>
              <w:rPr>
                <w:sz w:val="24"/>
              </w:rPr>
            </w:pPr>
          </w:p>
        </w:tc>
        <w:tc>
          <w:tcPr>
            <w:tcW w:w="1494" w:type="dxa"/>
          </w:tcPr>
          <w:p w:rsidR="00036BDF" w:rsidRDefault="00036BDF" w:rsidP="00274350">
            <w:pPr>
              <w:jc w:val="center"/>
              <w:rPr>
                <w:sz w:val="24"/>
              </w:rPr>
            </w:pPr>
          </w:p>
          <w:p w:rsidR="002850C1" w:rsidRPr="00036BDF" w:rsidRDefault="002850C1" w:rsidP="00274350">
            <w:pPr>
              <w:jc w:val="center"/>
              <w:rPr>
                <w:sz w:val="24"/>
              </w:rPr>
            </w:pPr>
            <w:r>
              <w:rPr>
                <w:sz w:val="24"/>
              </w:rPr>
              <w:t>4%</w:t>
            </w: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Pr="002850C1" w:rsidRDefault="002850C1" w:rsidP="002850C1">
            <w:pPr>
              <w:pStyle w:val="ListParagraph"/>
              <w:numPr>
                <w:ilvl w:val="0"/>
                <w:numId w:val="4"/>
              </w:numPr>
              <w:rPr>
                <w:sz w:val="24"/>
                <w:u w:val="single"/>
              </w:rPr>
            </w:pPr>
            <w:r>
              <w:rPr>
                <w:sz w:val="24"/>
              </w:rPr>
              <w:t>Been told the children who misbehave more get rewarded for not missing golden time. I don’t agree with the way this is dealt with.</w:t>
            </w:r>
          </w:p>
          <w:p w:rsidR="00552843" w:rsidRPr="00552843" w:rsidRDefault="00552843" w:rsidP="00552843">
            <w:pPr>
              <w:rPr>
                <w:sz w:val="24"/>
                <w:u w:val="single"/>
              </w:rPr>
            </w:pPr>
          </w:p>
        </w:tc>
      </w:tr>
    </w:tbl>
    <w:p w:rsidR="00036BDF" w:rsidRPr="00036BDF" w:rsidRDefault="00036BDF" w:rsidP="00036BDF">
      <w:pPr>
        <w:rPr>
          <w:b/>
          <w:sz w:val="24"/>
        </w:rPr>
      </w:pPr>
      <w:r>
        <w:rPr>
          <w:b/>
          <w:sz w:val="24"/>
          <w:u w:val="single"/>
        </w:rPr>
        <w:lastRenderedPageBreak/>
        <w:t>Question 4</w:t>
      </w:r>
      <w:r>
        <w:rPr>
          <w:b/>
          <w:sz w:val="24"/>
        </w:rPr>
        <w:t xml:space="preserve"> – The school keeps my child safe</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4835E5" w:rsidRDefault="004835E5" w:rsidP="00274350">
            <w:pPr>
              <w:jc w:val="center"/>
              <w:rPr>
                <w:sz w:val="24"/>
              </w:rPr>
            </w:pPr>
          </w:p>
          <w:p w:rsidR="002850C1" w:rsidRPr="00036BDF" w:rsidRDefault="002850C1" w:rsidP="00274350">
            <w:pPr>
              <w:jc w:val="center"/>
              <w:rPr>
                <w:sz w:val="24"/>
              </w:rPr>
            </w:pPr>
            <w:r>
              <w:rPr>
                <w:sz w:val="24"/>
              </w:rPr>
              <w:t>20</w:t>
            </w:r>
          </w:p>
        </w:tc>
        <w:tc>
          <w:tcPr>
            <w:tcW w:w="1494" w:type="dxa"/>
          </w:tcPr>
          <w:p w:rsidR="004835E5" w:rsidRDefault="004835E5" w:rsidP="00274350">
            <w:pPr>
              <w:jc w:val="center"/>
              <w:rPr>
                <w:sz w:val="24"/>
              </w:rPr>
            </w:pPr>
          </w:p>
          <w:p w:rsidR="002850C1" w:rsidRPr="00036BDF" w:rsidRDefault="002850C1" w:rsidP="00274350">
            <w:pPr>
              <w:jc w:val="center"/>
              <w:rPr>
                <w:sz w:val="24"/>
              </w:rPr>
            </w:pPr>
            <w:r>
              <w:rPr>
                <w:sz w:val="24"/>
              </w:rPr>
              <w:t>4</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22032E" w:rsidRDefault="0022032E" w:rsidP="00274350">
            <w:pPr>
              <w:jc w:val="center"/>
              <w:rPr>
                <w:sz w:val="24"/>
              </w:rPr>
            </w:pPr>
          </w:p>
          <w:p w:rsidR="002850C1" w:rsidRPr="00036BDF" w:rsidRDefault="002850C1" w:rsidP="00274350">
            <w:pPr>
              <w:jc w:val="center"/>
              <w:rPr>
                <w:sz w:val="24"/>
              </w:rPr>
            </w:pPr>
            <w:r>
              <w:rPr>
                <w:sz w:val="24"/>
              </w:rPr>
              <w:t>83%</w:t>
            </w:r>
          </w:p>
        </w:tc>
        <w:tc>
          <w:tcPr>
            <w:tcW w:w="1494" w:type="dxa"/>
          </w:tcPr>
          <w:p w:rsidR="00BA319A" w:rsidRDefault="00BA319A" w:rsidP="00274350">
            <w:pPr>
              <w:jc w:val="center"/>
              <w:rPr>
                <w:sz w:val="24"/>
              </w:rPr>
            </w:pPr>
          </w:p>
          <w:p w:rsidR="002850C1" w:rsidRPr="00036BDF" w:rsidRDefault="002850C1" w:rsidP="00274350">
            <w:pPr>
              <w:jc w:val="center"/>
              <w:rPr>
                <w:sz w:val="24"/>
              </w:rPr>
            </w:pPr>
            <w:r>
              <w:rPr>
                <w:sz w:val="24"/>
              </w:rPr>
              <w:t>17%</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4835E5" w:rsidRPr="004835E5" w:rsidRDefault="004835E5" w:rsidP="00274350">
            <w:pPr>
              <w:rPr>
                <w:sz w:val="24"/>
              </w:rPr>
            </w:pPr>
            <w:r>
              <w:rPr>
                <w:sz w:val="24"/>
              </w:rPr>
              <w:t>None</w:t>
            </w:r>
          </w:p>
          <w:p w:rsidR="00036BDF" w:rsidRPr="00036BDF" w:rsidRDefault="00036BDF" w:rsidP="00274350">
            <w:pPr>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5</w:t>
      </w:r>
      <w:r>
        <w:rPr>
          <w:b/>
          <w:sz w:val="24"/>
        </w:rPr>
        <w:t xml:space="preserve"> – The teaching at this school is good</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BA319A" w:rsidRDefault="00BA319A" w:rsidP="00274350">
            <w:pPr>
              <w:jc w:val="center"/>
              <w:rPr>
                <w:sz w:val="24"/>
              </w:rPr>
            </w:pPr>
          </w:p>
          <w:p w:rsidR="002850C1" w:rsidRPr="00036BDF" w:rsidRDefault="002850C1" w:rsidP="00274350">
            <w:pPr>
              <w:jc w:val="center"/>
              <w:rPr>
                <w:sz w:val="24"/>
              </w:rPr>
            </w:pPr>
            <w:r>
              <w:rPr>
                <w:sz w:val="24"/>
              </w:rPr>
              <w:t>21</w:t>
            </w:r>
          </w:p>
        </w:tc>
        <w:tc>
          <w:tcPr>
            <w:tcW w:w="1494" w:type="dxa"/>
          </w:tcPr>
          <w:p w:rsidR="00BA319A" w:rsidRDefault="00BA319A" w:rsidP="00274350">
            <w:pPr>
              <w:jc w:val="center"/>
              <w:rPr>
                <w:sz w:val="24"/>
              </w:rPr>
            </w:pPr>
          </w:p>
          <w:p w:rsidR="002850C1" w:rsidRPr="00036BDF" w:rsidRDefault="002850C1" w:rsidP="00274350">
            <w:pPr>
              <w:jc w:val="center"/>
              <w:rPr>
                <w:sz w:val="24"/>
              </w:rPr>
            </w:pPr>
            <w:r>
              <w:rPr>
                <w:sz w:val="24"/>
              </w:rPr>
              <w:t>3</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BA319A" w:rsidRDefault="00BA319A" w:rsidP="00274350">
            <w:pPr>
              <w:jc w:val="center"/>
              <w:rPr>
                <w:sz w:val="24"/>
              </w:rPr>
            </w:pPr>
          </w:p>
          <w:p w:rsidR="002850C1" w:rsidRPr="00036BDF" w:rsidRDefault="00B84368" w:rsidP="00274350">
            <w:pPr>
              <w:jc w:val="center"/>
              <w:rPr>
                <w:sz w:val="24"/>
              </w:rPr>
            </w:pPr>
            <w:r>
              <w:rPr>
                <w:sz w:val="24"/>
              </w:rPr>
              <w:t>87</w:t>
            </w:r>
            <w:r w:rsidR="002850C1">
              <w:rPr>
                <w:sz w:val="24"/>
              </w:rPr>
              <w:t>%</w:t>
            </w:r>
          </w:p>
        </w:tc>
        <w:tc>
          <w:tcPr>
            <w:tcW w:w="1494" w:type="dxa"/>
          </w:tcPr>
          <w:p w:rsidR="002850C1" w:rsidRDefault="002850C1" w:rsidP="002850C1">
            <w:pPr>
              <w:rPr>
                <w:sz w:val="24"/>
              </w:rPr>
            </w:pPr>
          </w:p>
          <w:p w:rsidR="002850C1" w:rsidRPr="00036BDF" w:rsidRDefault="00B84368" w:rsidP="002850C1">
            <w:pPr>
              <w:jc w:val="center"/>
              <w:rPr>
                <w:sz w:val="24"/>
              </w:rPr>
            </w:pPr>
            <w:r>
              <w:rPr>
                <w:sz w:val="24"/>
              </w:rPr>
              <w:t>13</w:t>
            </w:r>
            <w:r w:rsidR="002850C1">
              <w:rPr>
                <w:sz w:val="24"/>
              </w:rPr>
              <w:t>%</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BA319A" w:rsidRPr="00BA319A" w:rsidRDefault="00BA319A" w:rsidP="00274350">
            <w:pPr>
              <w:rPr>
                <w:sz w:val="24"/>
              </w:rPr>
            </w:pPr>
            <w:r>
              <w:rPr>
                <w:sz w:val="24"/>
              </w:rPr>
              <w:t>None</w:t>
            </w:r>
          </w:p>
          <w:p w:rsidR="00036BDF" w:rsidRPr="00036BDF" w:rsidRDefault="00036BDF" w:rsidP="00274350">
            <w:pPr>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6</w:t>
      </w:r>
      <w:r>
        <w:rPr>
          <w:b/>
          <w:sz w:val="24"/>
        </w:rPr>
        <w:t xml:space="preserve"> – The school is led and managed effectively</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BA319A" w:rsidRDefault="00BA319A" w:rsidP="00274350">
            <w:pPr>
              <w:jc w:val="center"/>
              <w:rPr>
                <w:sz w:val="24"/>
              </w:rPr>
            </w:pPr>
          </w:p>
          <w:p w:rsidR="002850C1" w:rsidRPr="00036BDF" w:rsidRDefault="002850C1" w:rsidP="00274350">
            <w:pPr>
              <w:jc w:val="center"/>
              <w:rPr>
                <w:sz w:val="24"/>
              </w:rPr>
            </w:pPr>
            <w:r>
              <w:rPr>
                <w:sz w:val="24"/>
              </w:rPr>
              <w:t>21</w:t>
            </w:r>
          </w:p>
        </w:tc>
        <w:tc>
          <w:tcPr>
            <w:tcW w:w="1494" w:type="dxa"/>
          </w:tcPr>
          <w:p w:rsidR="00BA319A" w:rsidRDefault="00BA319A" w:rsidP="00274350">
            <w:pPr>
              <w:jc w:val="center"/>
              <w:rPr>
                <w:sz w:val="24"/>
              </w:rPr>
            </w:pPr>
          </w:p>
          <w:p w:rsidR="002850C1" w:rsidRPr="00036BDF" w:rsidRDefault="002850C1" w:rsidP="00274350">
            <w:pPr>
              <w:jc w:val="center"/>
              <w:rPr>
                <w:sz w:val="24"/>
              </w:rPr>
            </w:pPr>
            <w:r>
              <w:rPr>
                <w:sz w:val="24"/>
              </w:rPr>
              <w:t>3</w:t>
            </w:r>
          </w:p>
        </w:tc>
        <w:tc>
          <w:tcPr>
            <w:tcW w:w="1494" w:type="dxa"/>
          </w:tcPr>
          <w:p w:rsidR="00BA319A" w:rsidRPr="00036BDF" w:rsidRDefault="00BA319A"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BA319A" w:rsidRDefault="00BA319A" w:rsidP="00274350">
            <w:pPr>
              <w:jc w:val="center"/>
              <w:rPr>
                <w:sz w:val="24"/>
              </w:rPr>
            </w:pPr>
          </w:p>
          <w:p w:rsidR="002850C1" w:rsidRPr="00036BDF" w:rsidRDefault="00B84368" w:rsidP="00274350">
            <w:pPr>
              <w:jc w:val="center"/>
              <w:rPr>
                <w:sz w:val="24"/>
              </w:rPr>
            </w:pPr>
            <w:r>
              <w:rPr>
                <w:sz w:val="24"/>
              </w:rPr>
              <w:t>87</w:t>
            </w:r>
            <w:r w:rsidR="002850C1">
              <w:rPr>
                <w:sz w:val="24"/>
              </w:rPr>
              <w:t>%</w:t>
            </w:r>
          </w:p>
        </w:tc>
        <w:tc>
          <w:tcPr>
            <w:tcW w:w="1494" w:type="dxa"/>
          </w:tcPr>
          <w:p w:rsidR="00BA319A" w:rsidRDefault="00BA319A" w:rsidP="00274350">
            <w:pPr>
              <w:jc w:val="center"/>
              <w:rPr>
                <w:sz w:val="24"/>
              </w:rPr>
            </w:pPr>
          </w:p>
          <w:p w:rsidR="002850C1" w:rsidRPr="00036BDF" w:rsidRDefault="00B84368" w:rsidP="00274350">
            <w:pPr>
              <w:jc w:val="center"/>
              <w:rPr>
                <w:sz w:val="24"/>
              </w:rPr>
            </w:pPr>
            <w:r>
              <w:rPr>
                <w:sz w:val="24"/>
              </w:rPr>
              <w:t>13</w:t>
            </w:r>
            <w:r w:rsidR="002850C1">
              <w:rPr>
                <w:sz w:val="24"/>
              </w:rPr>
              <w:t>%</w:t>
            </w:r>
          </w:p>
        </w:tc>
        <w:tc>
          <w:tcPr>
            <w:tcW w:w="1494" w:type="dxa"/>
          </w:tcPr>
          <w:p w:rsidR="00BA319A" w:rsidRPr="00036BDF" w:rsidRDefault="00BA319A" w:rsidP="00BA319A">
            <w:pPr>
              <w:spacing w:line="360" w:lineRule="auto"/>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2850C1" w:rsidTr="00274350">
        <w:tc>
          <w:tcPr>
            <w:tcW w:w="10456" w:type="dxa"/>
            <w:gridSpan w:val="6"/>
          </w:tcPr>
          <w:p w:rsidR="002850C1" w:rsidRDefault="002850C1" w:rsidP="002850C1">
            <w:pPr>
              <w:rPr>
                <w:sz w:val="24"/>
                <w:u w:val="single"/>
              </w:rPr>
            </w:pPr>
            <w:r>
              <w:rPr>
                <w:sz w:val="24"/>
                <w:u w:val="single"/>
              </w:rPr>
              <w:t>Comments:</w:t>
            </w:r>
          </w:p>
          <w:p w:rsidR="002850C1" w:rsidRDefault="002850C1" w:rsidP="002850C1">
            <w:pPr>
              <w:rPr>
                <w:sz w:val="24"/>
                <w:u w:val="single"/>
              </w:rPr>
            </w:pPr>
          </w:p>
          <w:p w:rsidR="002850C1" w:rsidRPr="00BA319A" w:rsidRDefault="002850C1" w:rsidP="002850C1">
            <w:pPr>
              <w:rPr>
                <w:sz w:val="24"/>
              </w:rPr>
            </w:pPr>
            <w:r>
              <w:rPr>
                <w:sz w:val="24"/>
              </w:rPr>
              <w:t>None</w:t>
            </w:r>
          </w:p>
          <w:p w:rsidR="002850C1" w:rsidRPr="00036BDF" w:rsidRDefault="002850C1" w:rsidP="002850C1">
            <w:pPr>
              <w:rPr>
                <w:sz w:val="24"/>
                <w:u w:val="single"/>
              </w:rPr>
            </w:pPr>
          </w:p>
        </w:tc>
      </w:tr>
    </w:tbl>
    <w:p w:rsidR="00552843" w:rsidRDefault="00552843" w:rsidP="00036BDF">
      <w:pPr>
        <w:rPr>
          <w:b/>
          <w:sz w:val="24"/>
          <w:u w:val="single"/>
        </w:rPr>
      </w:pPr>
    </w:p>
    <w:p w:rsidR="00036BDF" w:rsidRPr="00036BDF" w:rsidRDefault="00036BDF" w:rsidP="00036BDF">
      <w:pPr>
        <w:rPr>
          <w:b/>
          <w:sz w:val="24"/>
        </w:rPr>
      </w:pPr>
      <w:r>
        <w:rPr>
          <w:b/>
          <w:sz w:val="24"/>
          <w:u w:val="single"/>
        </w:rPr>
        <w:lastRenderedPageBreak/>
        <w:t>Question 7</w:t>
      </w:r>
      <w:r>
        <w:rPr>
          <w:b/>
          <w:sz w:val="24"/>
        </w:rPr>
        <w:t xml:space="preserve"> – The school informs me about my child’s progress</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3459DC" w:rsidRDefault="003459DC" w:rsidP="00274350">
            <w:pPr>
              <w:jc w:val="center"/>
              <w:rPr>
                <w:sz w:val="24"/>
              </w:rPr>
            </w:pPr>
          </w:p>
          <w:p w:rsidR="00521581" w:rsidRPr="00036BDF" w:rsidRDefault="00521581" w:rsidP="00274350">
            <w:pPr>
              <w:jc w:val="center"/>
              <w:rPr>
                <w:sz w:val="24"/>
              </w:rPr>
            </w:pPr>
            <w:r>
              <w:rPr>
                <w:sz w:val="24"/>
              </w:rPr>
              <w:t>21</w:t>
            </w:r>
          </w:p>
        </w:tc>
        <w:tc>
          <w:tcPr>
            <w:tcW w:w="1494" w:type="dxa"/>
          </w:tcPr>
          <w:p w:rsidR="003459DC" w:rsidRDefault="003459DC" w:rsidP="00274350">
            <w:pPr>
              <w:jc w:val="center"/>
              <w:rPr>
                <w:sz w:val="24"/>
              </w:rPr>
            </w:pPr>
          </w:p>
          <w:p w:rsidR="00521581" w:rsidRPr="00036BDF" w:rsidRDefault="00521581" w:rsidP="00274350">
            <w:pPr>
              <w:jc w:val="center"/>
              <w:rPr>
                <w:sz w:val="24"/>
              </w:rPr>
            </w:pPr>
            <w:r>
              <w:rPr>
                <w:sz w:val="24"/>
              </w:rPr>
              <w:t>3</w:t>
            </w:r>
          </w:p>
        </w:tc>
        <w:tc>
          <w:tcPr>
            <w:tcW w:w="1494" w:type="dxa"/>
          </w:tcPr>
          <w:p w:rsidR="003459DC" w:rsidRPr="00036BDF" w:rsidRDefault="003459DC"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3459DC" w:rsidRDefault="003459DC" w:rsidP="00274350">
            <w:pPr>
              <w:jc w:val="center"/>
              <w:rPr>
                <w:sz w:val="24"/>
              </w:rPr>
            </w:pPr>
          </w:p>
          <w:p w:rsidR="00521581" w:rsidRPr="00036BDF" w:rsidRDefault="00B84368" w:rsidP="00274350">
            <w:pPr>
              <w:jc w:val="center"/>
              <w:rPr>
                <w:sz w:val="24"/>
              </w:rPr>
            </w:pPr>
            <w:r>
              <w:rPr>
                <w:sz w:val="24"/>
              </w:rPr>
              <w:t>87</w:t>
            </w:r>
            <w:r w:rsidR="00521581">
              <w:rPr>
                <w:sz w:val="24"/>
              </w:rPr>
              <w:t>%</w:t>
            </w:r>
          </w:p>
        </w:tc>
        <w:tc>
          <w:tcPr>
            <w:tcW w:w="1494" w:type="dxa"/>
          </w:tcPr>
          <w:p w:rsidR="00521581" w:rsidRDefault="00521581" w:rsidP="00521581">
            <w:pPr>
              <w:rPr>
                <w:sz w:val="24"/>
              </w:rPr>
            </w:pPr>
          </w:p>
          <w:p w:rsidR="00521581" w:rsidRPr="00036BDF" w:rsidRDefault="00B84368" w:rsidP="00521581">
            <w:pPr>
              <w:jc w:val="center"/>
              <w:rPr>
                <w:sz w:val="24"/>
              </w:rPr>
            </w:pPr>
            <w:r>
              <w:rPr>
                <w:sz w:val="24"/>
              </w:rPr>
              <w:t>13</w:t>
            </w:r>
            <w:r w:rsidR="00521581">
              <w:rPr>
                <w:sz w:val="24"/>
              </w:rPr>
              <w:t>%</w:t>
            </w:r>
          </w:p>
        </w:tc>
        <w:tc>
          <w:tcPr>
            <w:tcW w:w="1494" w:type="dxa"/>
          </w:tcPr>
          <w:p w:rsidR="003459DC" w:rsidRPr="00036BDF" w:rsidRDefault="003459DC"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3459DC" w:rsidRPr="003459DC" w:rsidRDefault="003459DC" w:rsidP="00274350">
            <w:pPr>
              <w:rPr>
                <w:sz w:val="24"/>
              </w:rPr>
            </w:pPr>
            <w:r w:rsidRPr="003459DC">
              <w:rPr>
                <w:sz w:val="24"/>
              </w:rPr>
              <w:t>None</w:t>
            </w:r>
          </w:p>
          <w:p w:rsidR="00036BDF" w:rsidRPr="00036BDF" w:rsidRDefault="00036BDF" w:rsidP="00274350">
            <w:pPr>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8</w:t>
      </w:r>
      <w:r>
        <w:rPr>
          <w:b/>
          <w:sz w:val="24"/>
        </w:rPr>
        <w:t xml:space="preserve"> – The school helps my child to have a healthy lifestyle</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3459DC" w:rsidRDefault="003459DC" w:rsidP="00274350">
            <w:pPr>
              <w:jc w:val="center"/>
              <w:rPr>
                <w:sz w:val="24"/>
              </w:rPr>
            </w:pPr>
          </w:p>
          <w:p w:rsidR="00521581" w:rsidRPr="00036BDF" w:rsidRDefault="00521581" w:rsidP="00274350">
            <w:pPr>
              <w:jc w:val="center"/>
              <w:rPr>
                <w:sz w:val="24"/>
              </w:rPr>
            </w:pPr>
            <w:r>
              <w:rPr>
                <w:sz w:val="24"/>
              </w:rPr>
              <w:t>19</w:t>
            </w:r>
          </w:p>
        </w:tc>
        <w:tc>
          <w:tcPr>
            <w:tcW w:w="1494" w:type="dxa"/>
          </w:tcPr>
          <w:p w:rsidR="003459DC" w:rsidRDefault="003459DC" w:rsidP="00274350">
            <w:pPr>
              <w:jc w:val="center"/>
              <w:rPr>
                <w:sz w:val="24"/>
              </w:rPr>
            </w:pPr>
          </w:p>
          <w:p w:rsidR="00521581" w:rsidRPr="00036BDF" w:rsidRDefault="00521581" w:rsidP="00274350">
            <w:pPr>
              <w:jc w:val="center"/>
              <w:rPr>
                <w:sz w:val="24"/>
              </w:rPr>
            </w:pPr>
            <w:r>
              <w:rPr>
                <w:sz w:val="24"/>
              </w:rPr>
              <w:t>5</w:t>
            </w:r>
          </w:p>
        </w:tc>
        <w:tc>
          <w:tcPr>
            <w:tcW w:w="1494" w:type="dxa"/>
          </w:tcPr>
          <w:p w:rsidR="003459DC" w:rsidRPr="00036BDF" w:rsidRDefault="003459DC"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3459DC" w:rsidRDefault="003459DC" w:rsidP="00274350">
            <w:pPr>
              <w:jc w:val="center"/>
              <w:rPr>
                <w:sz w:val="24"/>
              </w:rPr>
            </w:pPr>
          </w:p>
          <w:p w:rsidR="00521581" w:rsidRPr="00036BDF" w:rsidRDefault="00521581" w:rsidP="00274350">
            <w:pPr>
              <w:jc w:val="center"/>
              <w:rPr>
                <w:sz w:val="24"/>
              </w:rPr>
            </w:pPr>
            <w:r>
              <w:rPr>
                <w:sz w:val="24"/>
              </w:rPr>
              <w:t>79%</w:t>
            </w:r>
          </w:p>
        </w:tc>
        <w:tc>
          <w:tcPr>
            <w:tcW w:w="1494" w:type="dxa"/>
          </w:tcPr>
          <w:p w:rsidR="003459DC" w:rsidRDefault="003459DC" w:rsidP="00274350">
            <w:pPr>
              <w:jc w:val="center"/>
              <w:rPr>
                <w:sz w:val="24"/>
              </w:rPr>
            </w:pPr>
          </w:p>
          <w:p w:rsidR="00521581" w:rsidRPr="00036BDF" w:rsidRDefault="00521581" w:rsidP="00274350">
            <w:pPr>
              <w:jc w:val="center"/>
              <w:rPr>
                <w:sz w:val="24"/>
              </w:rPr>
            </w:pPr>
            <w:r>
              <w:rPr>
                <w:sz w:val="24"/>
              </w:rPr>
              <w:t>21%</w:t>
            </w:r>
          </w:p>
        </w:tc>
        <w:tc>
          <w:tcPr>
            <w:tcW w:w="1494" w:type="dxa"/>
          </w:tcPr>
          <w:p w:rsidR="003459DC" w:rsidRPr="00036BDF" w:rsidRDefault="003459DC"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3459DC" w:rsidRPr="003459DC" w:rsidRDefault="003459DC" w:rsidP="00274350">
            <w:pPr>
              <w:rPr>
                <w:sz w:val="24"/>
              </w:rPr>
            </w:pPr>
            <w:r w:rsidRPr="003459DC">
              <w:rPr>
                <w:sz w:val="24"/>
              </w:rPr>
              <w:t>None</w:t>
            </w:r>
          </w:p>
          <w:p w:rsidR="00036BDF" w:rsidRPr="00036BDF" w:rsidRDefault="00036BDF" w:rsidP="00274350">
            <w:pPr>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9</w:t>
      </w:r>
      <w:r>
        <w:rPr>
          <w:b/>
          <w:sz w:val="24"/>
        </w:rPr>
        <w:t xml:space="preserve"> – The school ensures my child develops into a responsible citizen</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A10950" w:rsidRDefault="00A10950" w:rsidP="00274350">
            <w:pPr>
              <w:jc w:val="center"/>
              <w:rPr>
                <w:sz w:val="24"/>
              </w:rPr>
            </w:pPr>
          </w:p>
          <w:p w:rsidR="00521581" w:rsidRPr="00036BDF" w:rsidRDefault="00521581" w:rsidP="00274350">
            <w:pPr>
              <w:jc w:val="center"/>
              <w:rPr>
                <w:sz w:val="24"/>
              </w:rPr>
            </w:pPr>
            <w:r>
              <w:rPr>
                <w:sz w:val="24"/>
              </w:rPr>
              <w:t>18</w:t>
            </w:r>
          </w:p>
        </w:tc>
        <w:tc>
          <w:tcPr>
            <w:tcW w:w="1494" w:type="dxa"/>
          </w:tcPr>
          <w:p w:rsidR="00A10950" w:rsidRDefault="00A10950" w:rsidP="00274350">
            <w:pPr>
              <w:jc w:val="center"/>
              <w:rPr>
                <w:sz w:val="24"/>
              </w:rPr>
            </w:pPr>
          </w:p>
          <w:p w:rsidR="00521581" w:rsidRPr="00036BDF" w:rsidRDefault="00521581" w:rsidP="00274350">
            <w:pPr>
              <w:jc w:val="center"/>
              <w:rPr>
                <w:sz w:val="24"/>
              </w:rPr>
            </w:pPr>
            <w:r>
              <w:rPr>
                <w:sz w:val="24"/>
              </w:rPr>
              <w:t>6</w:t>
            </w:r>
          </w:p>
        </w:tc>
        <w:tc>
          <w:tcPr>
            <w:tcW w:w="1494" w:type="dxa"/>
          </w:tcPr>
          <w:p w:rsidR="00A10950" w:rsidRPr="00036BDF" w:rsidRDefault="00A10950"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A10950" w:rsidRDefault="00A10950" w:rsidP="00274350">
            <w:pPr>
              <w:jc w:val="center"/>
              <w:rPr>
                <w:sz w:val="24"/>
              </w:rPr>
            </w:pPr>
          </w:p>
          <w:p w:rsidR="00521581" w:rsidRPr="00036BDF" w:rsidRDefault="00521581" w:rsidP="00274350">
            <w:pPr>
              <w:jc w:val="center"/>
              <w:rPr>
                <w:sz w:val="24"/>
              </w:rPr>
            </w:pPr>
            <w:r>
              <w:rPr>
                <w:sz w:val="24"/>
              </w:rPr>
              <w:t>75%</w:t>
            </w:r>
          </w:p>
        </w:tc>
        <w:tc>
          <w:tcPr>
            <w:tcW w:w="1494" w:type="dxa"/>
          </w:tcPr>
          <w:p w:rsidR="00A10950" w:rsidRDefault="00A10950" w:rsidP="00521581">
            <w:pPr>
              <w:jc w:val="center"/>
              <w:rPr>
                <w:sz w:val="24"/>
              </w:rPr>
            </w:pPr>
          </w:p>
          <w:p w:rsidR="00521581" w:rsidRPr="00036BDF" w:rsidRDefault="00521581" w:rsidP="00521581">
            <w:pPr>
              <w:jc w:val="center"/>
              <w:rPr>
                <w:sz w:val="24"/>
              </w:rPr>
            </w:pPr>
            <w:r>
              <w:rPr>
                <w:sz w:val="24"/>
              </w:rPr>
              <w:t>25%</w:t>
            </w:r>
          </w:p>
        </w:tc>
        <w:tc>
          <w:tcPr>
            <w:tcW w:w="1494" w:type="dxa"/>
          </w:tcPr>
          <w:p w:rsidR="00A10950" w:rsidRPr="00036BDF" w:rsidRDefault="00A10950"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A10950" w:rsidRPr="00A10950" w:rsidRDefault="00A10950" w:rsidP="00274350">
            <w:pPr>
              <w:rPr>
                <w:sz w:val="24"/>
              </w:rPr>
            </w:pPr>
            <w:r w:rsidRPr="00A10950">
              <w:rPr>
                <w:sz w:val="24"/>
              </w:rPr>
              <w:t>None</w:t>
            </w:r>
          </w:p>
          <w:p w:rsidR="00036BDF" w:rsidRPr="00036BDF" w:rsidRDefault="00036BDF" w:rsidP="00274350">
            <w:pPr>
              <w:rPr>
                <w:sz w:val="24"/>
                <w:u w:val="single"/>
              </w:rPr>
            </w:pPr>
          </w:p>
        </w:tc>
      </w:tr>
    </w:tbl>
    <w:p w:rsidR="00A10950" w:rsidRDefault="00A10950" w:rsidP="00036BDF">
      <w:pPr>
        <w:rPr>
          <w:b/>
          <w:sz w:val="24"/>
          <w:u w:val="single"/>
        </w:rPr>
      </w:pPr>
    </w:p>
    <w:p w:rsidR="00036BDF" w:rsidRPr="00036BDF" w:rsidRDefault="00036BDF" w:rsidP="00036BDF">
      <w:pPr>
        <w:rPr>
          <w:b/>
          <w:sz w:val="24"/>
        </w:rPr>
      </w:pPr>
      <w:r>
        <w:rPr>
          <w:b/>
          <w:sz w:val="24"/>
          <w:u w:val="single"/>
        </w:rPr>
        <w:lastRenderedPageBreak/>
        <w:t>Question 10</w:t>
      </w:r>
      <w:r>
        <w:rPr>
          <w:b/>
          <w:sz w:val="24"/>
        </w:rPr>
        <w:t xml:space="preserve"> – The school meets my child’s particular needs</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19</w:t>
            </w: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5</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79%</w:t>
            </w: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21%</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890F07" w:rsidRPr="00890F07" w:rsidRDefault="00890F07" w:rsidP="00274350">
            <w:pPr>
              <w:rPr>
                <w:sz w:val="24"/>
              </w:rPr>
            </w:pPr>
            <w:r w:rsidRPr="00890F07">
              <w:rPr>
                <w:sz w:val="24"/>
              </w:rPr>
              <w:t>None</w:t>
            </w:r>
          </w:p>
          <w:p w:rsidR="00036BDF" w:rsidRPr="00036BDF" w:rsidRDefault="00036BDF" w:rsidP="00274350">
            <w:pPr>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11</w:t>
      </w:r>
      <w:r>
        <w:rPr>
          <w:b/>
          <w:sz w:val="24"/>
        </w:rPr>
        <w:t xml:space="preserve"> – The school takes account of my suggestions and concerns</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16</w:t>
            </w: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5</w:t>
            </w: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3</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66%</w:t>
            </w:r>
          </w:p>
        </w:tc>
        <w:tc>
          <w:tcPr>
            <w:tcW w:w="1494" w:type="dxa"/>
          </w:tcPr>
          <w:p w:rsidR="00890F07" w:rsidRDefault="00890F07" w:rsidP="00521581">
            <w:pPr>
              <w:jc w:val="center"/>
              <w:rPr>
                <w:sz w:val="24"/>
              </w:rPr>
            </w:pPr>
          </w:p>
          <w:p w:rsidR="00521581" w:rsidRPr="00036BDF" w:rsidRDefault="00521581" w:rsidP="00521581">
            <w:pPr>
              <w:jc w:val="center"/>
              <w:rPr>
                <w:sz w:val="24"/>
              </w:rPr>
            </w:pPr>
            <w:r>
              <w:rPr>
                <w:sz w:val="24"/>
              </w:rPr>
              <w:t>21%</w:t>
            </w: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13%</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036BDF" w:rsidRDefault="00036BDF" w:rsidP="00552843">
            <w:pPr>
              <w:pStyle w:val="ListParagraph"/>
              <w:rPr>
                <w:sz w:val="24"/>
              </w:rPr>
            </w:pPr>
          </w:p>
          <w:p w:rsidR="00552843" w:rsidRPr="00036BDF" w:rsidRDefault="00552843" w:rsidP="00552843">
            <w:pPr>
              <w:pStyle w:val="ListParagraph"/>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12</w:t>
      </w:r>
      <w:r>
        <w:rPr>
          <w:b/>
          <w:sz w:val="24"/>
        </w:rPr>
        <w:t xml:space="preserve"> – </w:t>
      </w:r>
      <w:r w:rsidR="00A15F5E">
        <w:rPr>
          <w:b/>
          <w:sz w:val="24"/>
        </w:rPr>
        <w:t>There are a good range of out of school activities</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18</w:t>
            </w: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6</w:t>
            </w:r>
          </w:p>
        </w:tc>
        <w:tc>
          <w:tcPr>
            <w:tcW w:w="1494" w:type="dxa"/>
          </w:tcPr>
          <w:p w:rsidR="00890F07" w:rsidRPr="00036BDF" w:rsidRDefault="00890F07"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75%</w:t>
            </w:r>
          </w:p>
        </w:tc>
        <w:tc>
          <w:tcPr>
            <w:tcW w:w="1494" w:type="dxa"/>
          </w:tcPr>
          <w:p w:rsidR="00890F07" w:rsidRDefault="00890F07" w:rsidP="00274350">
            <w:pPr>
              <w:jc w:val="center"/>
              <w:rPr>
                <w:sz w:val="24"/>
              </w:rPr>
            </w:pPr>
          </w:p>
          <w:p w:rsidR="00521581" w:rsidRPr="00036BDF" w:rsidRDefault="00521581" w:rsidP="00274350">
            <w:pPr>
              <w:jc w:val="center"/>
              <w:rPr>
                <w:sz w:val="24"/>
              </w:rPr>
            </w:pPr>
            <w:r>
              <w:rPr>
                <w:sz w:val="24"/>
              </w:rPr>
              <w:t>25%</w:t>
            </w:r>
          </w:p>
        </w:tc>
        <w:tc>
          <w:tcPr>
            <w:tcW w:w="1494" w:type="dxa"/>
          </w:tcPr>
          <w:p w:rsidR="00890F07" w:rsidRPr="00036BDF" w:rsidRDefault="00890F07"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890F07" w:rsidRPr="00890F07" w:rsidRDefault="00890F07" w:rsidP="00274350">
            <w:pPr>
              <w:rPr>
                <w:sz w:val="24"/>
              </w:rPr>
            </w:pPr>
            <w:r w:rsidRPr="00890F07">
              <w:rPr>
                <w:sz w:val="24"/>
              </w:rPr>
              <w:t>None</w:t>
            </w:r>
          </w:p>
          <w:p w:rsidR="00036BDF" w:rsidRPr="00036BDF" w:rsidRDefault="00036BDF" w:rsidP="00274350">
            <w:pPr>
              <w:rPr>
                <w:sz w:val="24"/>
                <w:u w:val="single"/>
              </w:rPr>
            </w:pPr>
          </w:p>
        </w:tc>
      </w:tr>
    </w:tbl>
    <w:p w:rsidR="00890F07" w:rsidRDefault="00890F07" w:rsidP="00A15F5E">
      <w:pPr>
        <w:rPr>
          <w:b/>
          <w:sz w:val="24"/>
          <w:u w:val="single"/>
        </w:rPr>
      </w:pPr>
    </w:p>
    <w:p w:rsidR="00A15F5E" w:rsidRPr="00036BDF" w:rsidRDefault="00A15F5E" w:rsidP="00A15F5E">
      <w:pPr>
        <w:rPr>
          <w:b/>
          <w:sz w:val="24"/>
        </w:rPr>
      </w:pPr>
      <w:r>
        <w:rPr>
          <w:b/>
          <w:sz w:val="24"/>
          <w:u w:val="single"/>
        </w:rPr>
        <w:lastRenderedPageBreak/>
        <w:t>Question 13</w:t>
      </w:r>
      <w:r>
        <w:rPr>
          <w:b/>
          <w:sz w:val="24"/>
        </w:rPr>
        <w:t xml:space="preserve"> – Overall I am happy with my child’s experience at this school</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A15F5E" w:rsidTr="00274350">
        <w:tc>
          <w:tcPr>
            <w:tcW w:w="2986" w:type="dxa"/>
            <w:tcBorders>
              <w:top w:val="nil"/>
              <w:left w:val="nil"/>
            </w:tcBorders>
          </w:tcPr>
          <w:p w:rsidR="00A15F5E" w:rsidRPr="00B425C3" w:rsidRDefault="00A15F5E" w:rsidP="00274350">
            <w:pPr>
              <w:jc w:val="center"/>
              <w:rPr>
                <w:rFonts w:eastAsia="Times New Roman" w:cs="Arial"/>
                <w:b/>
                <w:szCs w:val="20"/>
                <w:lang w:eastAsia="en-GB"/>
              </w:rPr>
            </w:pPr>
          </w:p>
          <w:p w:rsidR="00A15F5E" w:rsidRPr="00B425C3" w:rsidRDefault="00A15F5E" w:rsidP="00274350">
            <w:pPr>
              <w:jc w:val="center"/>
              <w:rPr>
                <w:rFonts w:eastAsia="Times New Roman" w:cs="Arial"/>
                <w:b/>
                <w:szCs w:val="20"/>
                <w:lang w:eastAsia="en-GB"/>
              </w:rPr>
            </w:pPr>
          </w:p>
        </w:tc>
        <w:tc>
          <w:tcPr>
            <w:tcW w:w="1494" w:type="dxa"/>
          </w:tcPr>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A15F5E" w:rsidRPr="00A15F5E" w:rsidRDefault="00A15F5E" w:rsidP="00274350">
            <w:pPr>
              <w:rPr>
                <w:rFonts w:eastAsia="Times New Roman" w:cs="Arial"/>
                <w:b/>
                <w:sz w:val="6"/>
                <w:szCs w:val="20"/>
                <w:lang w:eastAsia="en-GB"/>
              </w:rPr>
            </w:pPr>
          </w:p>
          <w:p w:rsidR="00A15F5E" w:rsidRPr="00A15F5E" w:rsidRDefault="00A15F5E" w:rsidP="00274350">
            <w:pP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Number of responses</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521581" w:rsidRPr="00036BDF" w:rsidRDefault="00521581" w:rsidP="00274350">
            <w:pPr>
              <w:jc w:val="center"/>
              <w:rPr>
                <w:sz w:val="24"/>
              </w:rPr>
            </w:pPr>
            <w:r>
              <w:rPr>
                <w:sz w:val="24"/>
              </w:rPr>
              <w:t>22</w:t>
            </w:r>
          </w:p>
        </w:tc>
        <w:tc>
          <w:tcPr>
            <w:tcW w:w="1494" w:type="dxa"/>
          </w:tcPr>
          <w:p w:rsidR="005F4B36" w:rsidRDefault="005F4B36" w:rsidP="00274350">
            <w:pPr>
              <w:jc w:val="center"/>
              <w:rPr>
                <w:sz w:val="24"/>
              </w:rPr>
            </w:pPr>
          </w:p>
          <w:p w:rsidR="00521581" w:rsidRPr="00036BDF" w:rsidRDefault="00521581" w:rsidP="00274350">
            <w:pPr>
              <w:jc w:val="center"/>
              <w:rPr>
                <w:sz w:val="24"/>
              </w:rPr>
            </w:pPr>
            <w:r>
              <w:rPr>
                <w:sz w:val="24"/>
              </w:rPr>
              <w:t>2</w:t>
            </w: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Percentage</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521581" w:rsidRPr="00036BDF" w:rsidRDefault="00521581" w:rsidP="00274350">
            <w:pPr>
              <w:jc w:val="center"/>
              <w:rPr>
                <w:sz w:val="24"/>
              </w:rPr>
            </w:pPr>
            <w:r>
              <w:rPr>
                <w:sz w:val="24"/>
              </w:rPr>
              <w:t>92%</w:t>
            </w:r>
          </w:p>
        </w:tc>
        <w:tc>
          <w:tcPr>
            <w:tcW w:w="1494" w:type="dxa"/>
          </w:tcPr>
          <w:p w:rsidR="005F4B36" w:rsidRDefault="005F4B36" w:rsidP="00274350">
            <w:pPr>
              <w:jc w:val="center"/>
              <w:rPr>
                <w:sz w:val="24"/>
              </w:rPr>
            </w:pPr>
          </w:p>
          <w:p w:rsidR="00521581" w:rsidRPr="00036BDF" w:rsidRDefault="00521581" w:rsidP="00274350">
            <w:pPr>
              <w:jc w:val="center"/>
              <w:rPr>
                <w:sz w:val="24"/>
              </w:rPr>
            </w:pPr>
            <w:r>
              <w:rPr>
                <w:sz w:val="24"/>
              </w:rPr>
              <w:t>8%</w:t>
            </w: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10456" w:type="dxa"/>
            <w:gridSpan w:val="6"/>
          </w:tcPr>
          <w:p w:rsidR="00A15F5E" w:rsidRDefault="00A15F5E" w:rsidP="00274350">
            <w:pPr>
              <w:rPr>
                <w:sz w:val="24"/>
                <w:u w:val="single"/>
              </w:rPr>
            </w:pPr>
            <w:r>
              <w:rPr>
                <w:sz w:val="24"/>
                <w:u w:val="single"/>
              </w:rPr>
              <w:t>Comments:</w:t>
            </w:r>
          </w:p>
          <w:p w:rsidR="00A15F5E" w:rsidRDefault="00A15F5E" w:rsidP="00274350">
            <w:pPr>
              <w:rPr>
                <w:sz w:val="24"/>
                <w:u w:val="single"/>
              </w:rPr>
            </w:pPr>
          </w:p>
          <w:p w:rsidR="005F4B36" w:rsidRPr="005F4B36" w:rsidRDefault="005F4B36" w:rsidP="00274350">
            <w:pPr>
              <w:rPr>
                <w:sz w:val="24"/>
              </w:rPr>
            </w:pPr>
            <w:r w:rsidRPr="005F4B36">
              <w:rPr>
                <w:sz w:val="24"/>
              </w:rPr>
              <w:t>None</w:t>
            </w:r>
          </w:p>
          <w:p w:rsidR="00A15F5E" w:rsidRPr="00036BDF" w:rsidRDefault="00A15F5E" w:rsidP="00274350">
            <w:pPr>
              <w:rPr>
                <w:sz w:val="24"/>
                <w:u w:val="single"/>
              </w:rPr>
            </w:pPr>
          </w:p>
        </w:tc>
      </w:tr>
    </w:tbl>
    <w:p w:rsidR="00A15F5E" w:rsidRPr="00036BDF" w:rsidRDefault="00A15F5E" w:rsidP="00A15F5E">
      <w:pPr>
        <w:jc w:val="center"/>
        <w:rPr>
          <w:b/>
          <w:sz w:val="24"/>
          <w:u w:val="single"/>
        </w:rPr>
      </w:pPr>
    </w:p>
    <w:p w:rsidR="00A15F5E" w:rsidRDefault="00A15F5E" w:rsidP="00036BDF">
      <w:pPr>
        <w:jc w:val="center"/>
        <w:rPr>
          <w:b/>
          <w:sz w:val="24"/>
          <w:u w:val="single"/>
        </w:rPr>
      </w:pPr>
    </w:p>
    <w:p w:rsidR="00A15F5E" w:rsidRPr="00036BDF" w:rsidRDefault="00A15F5E" w:rsidP="00A15F5E">
      <w:pPr>
        <w:rPr>
          <w:b/>
          <w:sz w:val="24"/>
        </w:rPr>
      </w:pPr>
      <w:r>
        <w:rPr>
          <w:b/>
          <w:sz w:val="24"/>
          <w:u w:val="single"/>
        </w:rPr>
        <w:t>Question 14</w:t>
      </w:r>
      <w:r>
        <w:rPr>
          <w:b/>
          <w:sz w:val="24"/>
        </w:rPr>
        <w:t xml:space="preserve"> – The communication from school is good (website, weekly newsletter, </w:t>
      </w:r>
      <w:proofErr w:type="gramStart"/>
      <w:r>
        <w:rPr>
          <w:b/>
          <w:sz w:val="24"/>
        </w:rPr>
        <w:t>app</w:t>
      </w:r>
      <w:proofErr w:type="gramEnd"/>
      <w:r>
        <w:rPr>
          <w:b/>
          <w:sz w:val="24"/>
        </w:rPr>
        <w:t>)</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A15F5E" w:rsidTr="00274350">
        <w:tc>
          <w:tcPr>
            <w:tcW w:w="2986" w:type="dxa"/>
            <w:tcBorders>
              <w:top w:val="nil"/>
              <w:left w:val="nil"/>
            </w:tcBorders>
          </w:tcPr>
          <w:p w:rsidR="00A15F5E" w:rsidRPr="00B425C3" w:rsidRDefault="00A15F5E" w:rsidP="00274350">
            <w:pPr>
              <w:jc w:val="center"/>
              <w:rPr>
                <w:rFonts w:eastAsia="Times New Roman" w:cs="Arial"/>
                <w:b/>
                <w:szCs w:val="20"/>
                <w:lang w:eastAsia="en-GB"/>
              </w:rPr>
            </w:pPr>
          </w:p>
          <w:p w:rsidR="00A15F5E" w:rsidRPr="00B425C3" w:rsidRDefault="00A15F5E" w:rsidP="00274350">
            <w:pPr>
              <w:jc w:val="center"/>
              <w:rPr>
                <w:rFonts w:eastAsia="Times New Roman" w:cs="Arial"/>
                <w:b/>
                <w:szCs w:val="20"/>
                <w:lang w:eastAsia="en-GB"/>
              </w:rPr>
            </w:pPr>
          </w:p>
        </w:tc>
        <w:tc>
          <w:tcPr>
            <w:tcW w:w="1494" w:type="dxa"/>
          </w:tcPr>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A15F5E" w:rsidRPr="00A15F5E" w:rsidRDefault="00A15F5E" w:rsidP="00274350">
            <w:pPr>
              <w:rPr>
                <w:rFonts w:eastAsia="Times New Roman" w:cs="Arial"/>
                <w:b/>
                <w:sz w:val="6"/>
                <w:szCs w:val="20"/>
                <w:lang w:eastAsia="en-GB"/>
              </w:rPr>
            </w:pPr>
          </w:p>
          <w:p w:rsidR="00A15F5E" w:rsidRPr="00A15F5E" w:rsidRDefault="00A15F5E" w:rsidP="00274350">
            <w:pP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Number of responses</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B84368" w:rsidRPr="00036BDF" w:rsidRDefault="00B84368" w:rsidP="00274350">
            <w:pPr>
              <w:jc w:val="center"/>
              <w:rPr>
                <w:sz w:val="24"/>
              </w:rPr>
            </w:pPr>
            <w:r>
              <w:rPr>
                <w:sz w:val="24"/>
              </w:rPr>
              <w:t>21</w:t>
            </w:r>
          </w:p>
        </w:tc>
        <w:tc>
          <w:tcPr>
            <w:tcW w:w="1494" w:type="dxa"/>
          </w:tcPr>
          <w:p w:rsidR="005F4B36" w:rsidRDefault="005F4B36" w:rsidP="00274350">
            <w:pPr>
              <w:jc w:val="center"/>
              <w:rPr>
                <w:sz w:val="24"/>
              </w:rPr>
            </w:pPr>
          </w:p>
          <w:p w:rsidR="00B84368" w:rsidRPr="00036BDF" w:rsidRDefault="00B84368" w:rsidP="00274350">
            <w:pPr>
              <w:jc w:val="center"/>
              <w:rPr>
                <w:sz w:val="24"/>
              </w:rPr>
            </w:pPr>
            <w:r>
              <w:rPr>
                <w:sz w:val="24"/>
              </w:rPr>
              <w:t>3</w:t>
            </w:r>
          </w:p>
        </w:tc>
        <w:tc>
          <w:tcPr>
            <w:tcW w:w="1494" w:type="dxa"/>
          </w:tcPr>
          <w:p w:rsidR="005F4B36" w:rsidRPr="00036BDF" w:rsidRDefault="005F4B36"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Percentage</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B84368" w:rsidRPr="00036BDF" w:rsidRDefault="00B84368" w:rsidP="00274350">
            <w:pPr>
              <w:jc w:val="center"/>
              <w:rPr>
                <w:sz w:val="24"/>
              </w:rPr>
            </w:pPr>
            <w:r>
              <w:rPr>
                <w:sz w:val="24"/>
              </w:rPr>
              <w:t>87%</w:t>
            </w:r>
          </w:p>
        </w:tc>
        <w:tc>
          <w:tcPr>
            <w:tcW w:w="1494" w:type="dxa"/>
          </w:tcPr>
          <w:p w:rsidR="005F4B36" w:rsidRDefault="005F4B36" w:rsidP="00274350">
            <w:pPr>
              <w:jc w:val="center"/>
              <w:rPr>
                <w:sz w:val="24"/>
              </w:rPr>
            </w:pPr>
          </w:p>
          <w:p w:rsidR="00B84368" w:rsidRPr="00036BDF" w:rsidRDefault="00B84368" w:rsidP="00274350">
            <w:pPr>
              <w:jc w:val="center"/>
              <w:rPr>
                <w:sz w:val="24"/>
              </w:rPr>
            </w:pPr>
            <w:r>
              <w:rPr>
                <w:sz w:val="24"/>
              </w:rPr>
              <w:t>13%</w:t>
            </w:r>
          </w:p>
        </w:tc>
        <w:tc>
          <w:tcPr>
            <w:tcW w:w="1494" w:type="dxa"/>
          </w:tcPr>
          <w:p w:rsidR="005F4B36" w:rsidRPr="00036BDF" w:rsidRDefault="005F4B36"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10456" w:type="dxa"/>
            <w:gridSpan w:val="6"/>
          </w:tcPr>
          <w:p w:rsidR="00B84368" w:rsidRDefault="00B84368" w:rsidP="00B84368">
            <w:pPr>
              <w:rPr>
                <w:sz w:val="24"/>
                <w:u w:val="single"/>
              </w:rPr>
            </w:pPr>
            <w:r>
              <w:rPr>
                <w:sz w:val="24"/>
                <w:u w:val="single"/>
              </w:rPr>
              <w:t>Comments:</w:t>
            </w:r>
          </w:p>
          <w:p w:rsidR="00B84368" w:rsidRDefault="00B84368" w:rsidP="00B84368">
            <w:pPr>
              <w:rPr>
                <w:sz w:val="24"/>
                <w:u w:val="single"/>
              </w:rPr>
            </w:pPr>
          </w:p>
          <w:p w:rsidR="00B84368" w:rsidRPr="005F4B36" w:rsidRDefault="00B84368" w:rsidP="00B84368">
            <w:pPr>
              <w:rPr>
                <w:sz w:val="24"/>
              </w:rPr>
            </w:pPr>
            <w:r w:rsidRPr="005F4B36">
              <w:rPr>
                <w:sz w:val="24"/>
              </w:rPr>
              <w:t>None</w:t>
            </w:r>
          </w:p>
          <w:p w:rsidR="00552843" w:rsidRPr="00552843" w:rsidRDefault="00552843" w:rsidP="00552843">
            <w:pPr>
              <w:rPr>
                <w:sz w:val="24"/>
                <w:u w:val="single"/>
              </w:rPr>
            </w:pPr>
          </w:p>
        </w:tc>
      </w:tr>
    </w:tbl>
    <w:p w:rsidR="00A15F5E" w:rsidRPr="00036BDF" w:rsidRDefault="00A15F5E" w:rsidP="00A15F5E">
      <w:pPr>
        <w:jc w:val="center"/>
        <w:rPr>
          <w:b/>
          <w:sz w:val="24"/>
          <w:u w:val="single"/>
        </w:rPr>
      </w:pPr>
    </w:p>
    <w:p w:rsidR="00A15F5E" w:rsidRDefault="00A15F5E" w:rsidP="00036BDF">
      <w:pPr>
        <w:jc w:val="center"/>
        <w:rPr>
          <w:b/>
          <w:sz w:val="24"/>
          <w:u w:val="single"/>
        </w:rPr>
      </w:pPr>
    </w:p>
    <w:p w:rsidR="00A15F5E" w:rsidRPr="00036BDF" w:rsidRDefault="00A15F5E" w:rsidP="00A15F5E">
      <w:pPr>
        <w:rPr>
          <w:b/>
          <w:sz w:val="24"/>
        </w:rPr>
      </w:pPr>
      <w:r>
        <w:rPr>
          <w:b/>
          <w:sz w:val="24"/>
          <w:u w:val="single"/>
        </w:rPr>
        <w:t>Question 15</w:t>
      </w:r>
      <w:r>
        <w:rPr>
          <w:b/>
          <w:sz w:val="24"/>
        </w:rPr>
        <w:t xml:space="preserve"> – The school promotes a strong Christian ethos</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A15F5E" w:rsidTr="00274350">
        <w:tc>
          <w:tcPr>
            <w:tcW w:w="2986" w:type="dxa"/>
            <w:tcBorders>
              <w:top w:val="nil"/>
              <w:left w:val="nil"/>
            </w:tcBorders>
          </w:tcPr>
          <w:p w:rsidR="00A15F5E" w:rsidRPr="00B425C3" w:rsidRDefault="00A15F5E" w:rsidP="00274350">
            <w:pPr>
              <w:jc w:val="center"/>
              <w:rPr>
                <w:rFonts w:eastAsia="Times New Roman" w:cs="Arial"/>
                <w:b/>
                <w:szCs w:val="20"/>
                <w:lang w:eastAsia="en-GB"/>
              </w:rPr>
            </w:pPr>
          </w:p>
          <w:p w:rsidR="00A15F5E" w:rsidRPr="00B425C3" w:rsidRDefault="00A15F5E" w:rsidP="00274350">
            <w:pPr>
              <w:jc w:val="center"/>
              <w:rPr>
                <w:rFonts w:eastAsia="Times New Roman" w:cs="Arial"/>
                <w:b/>
                <w:szCs w:val="20"/>
                <w:lang w:eastAsia="en-GB"/>
              </w:rPr>
            </w:pPr>
          </w:p>
        </w:tc>
        <w:tc>
          <w:tcPr>
            <w:tcW w:w="1494" w:type="dxa"/>
          </w:tcPr>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A15F5E" w:rsidRPr="00A15F5E" w:rsidRDefault="00A15F5E" w:rsidP="00274350">
            <w:pPr>
              <w:rPr>
                <w:rFonts w:eastAsia="Times New Roman" w:cs="Arial"/>
                <w:b/>
                <w:sz w:val="6"/>
                <w:szCs w:val="20"/>
                <w:lang w:eastAsia="en-GB"/>
              </w:rPr>
            </w:pPr>
          </w:p>
          <w:p w:rsidR="00A15F5E" w:rsidRPr="00A15F5E" w:rsidRDefault="00A15F5E" w:rsidP="00274350">
            <w:pP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Number of responses</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B84368" w:rsidRPr="00036BDF" w:rsidRDefault="00B84368" w:rsidP="00274350">
            <w:pPr>
              <w:jc w:val="center"/>
              <w:rPr>
                <w:sz w:val="24"/>
              </w:rPr>
            </w:pPr>
            <w:r>
              <w:rPr>
                <w:sz w:val="24"/>
              </w:rPr>
              <w:t>16</w:t>
            </w:r>
          </w:p>
        </w:tc>
        <w:tc>
          <w:tcPr>
            <w:tcW w:w="1494" w:type="dxa"/>
          </w:tcPr>
          <w:p w:rsidR="005F4B36" w:rsidRDefault="005F4B36" w:rsidP="00274350">
            <w:pPr>
              <w:jc w:val="center"/>
              <w:rPr>
                <w:sz w:val="24"/>
              </w:rPr>
            </w:pPr>
          </w:p>
          <w:p w:rsidR="00B84368" w:rsidRPr="00036BDF" w:rsidRDefault="00B84368" w:rsidP="00274350">
            <w:pPr>
              <w:jc w:val="center"/>
              <w:rPr>
                <w:sz w:val="24"/>
              </w:rPr>
            </w:pPr>
            <w:r>
              <w:rPr>
                <w:sz w:val="24"/>
              </w:rPr>
              <w:t>7</w:t>
            </w:r>
          </w:p>
        </w:tc>
        <w:tc>
          <w:tcPr>
            <w:tcW w:w="1494" w:type="dxa"/>
          </w:tcPr>
          <w:p w:rsidR="005F4B36" w:rsidRDefault="005F4B36" w:rsidP="00274350">
            <w:pPr>
              <w:jc w:val="center"/>
              <w:rPr>
                <w:sz w:val="24"/>
              </w:rPr>
            </w:pPr>
          </w:p>
          <w:p w:rsidR="00B84368" w:rsidRPr="00036BDF" w:rsidRDefault="00B84368" w:rsidP="00274350">
            <w:pPr>
              <w:jc w:val="center"/>
              <w:rPr>
                <w:sz w:val="24"/>
              </w:rPr>
            </w:pPr>
            <w:r>
              <w:rPr>
                <w:sz w:val="24"/>
              </w:rPr>
              <w:t>1</w:t>
            </w: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Percentage</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B84368" w:rsidRPr="00036BDF" w:rsidRDefault="00B84368" w:rsidP="00274350">
            <w:pPr>
              <w:jc w:val="center"/>
              <w:rPr>
                <w:sz w:val="24"/>
              </w:rPr>
            </w:pPr>
            <w:r>
              <w:rPr>
                <w:sz w:val="24"/>
              </w:rPr>
              <w:t>66%</w:t>
            </w:r>
          </w:p>
        </w:tc>
        <w:tc>
          <w:tcPr>
            <w:tcW w:w="1494" w:type="dxa"/>
          </w:tcPr>
          <w:p w:rsidR="005F4B36" w:rsidRDefault="005F4B36" w:rsidP="00274350">
            <w:pPr>
              <w:jc w:val="center"/>
              <w:rPr>
                <w:sz w:val="24"/>
              </w:rPr>
            </w:pPr>
          </w:p>
          <w:p w:rsidR="00B84368" w:rsidRPr="00036BDF" w:rsidRDefault="00B84368" w:rsidP="00274350">
            <w:pPr>
              <w:jc w:val="center"/>
              <w:rPr>
                <w:sz w:val="24"/>
              </w:rPr>
            </w:pPr>
            <w:r>
              <w:rPr>
                <w:sz w:val="24"/>
              </w:rPr>
              <w:t>29%</w:t>
            </w:r>
          </w:p>
        </w:tc>
        <w:tc>
          <w:tcPr>
            <w:tcW w:w="1494" w:type="dxa"/>
          </w:tcPr>
          <w:p w:rsidR="005F4B36" w:rsidRDefault="005F4B36" w:rsidP="00274350">
            <w:pPr>
              <w:jc w:val="center"/>
              <w:rPr>
                <w:sz w:val="24"/>
              </w:rPr>
            </w:pPr>
          </w:p>
          <w:p w:rsidR="00B84368" w:rsidRPr="00036BDF" w:rsidRDefault="00B84368" w:rsidP="00274350">
            <w:pPr>
              <w:jc w:val="center"/>
              <w:rPr>
                <w:sz w:val="24"/>
              </w:rPr>
            </w:pPr>
            <w:r>
              <w:rPr>
                <w:sz w:val="24"/>
              </w:rPr>
              <w:t>4%</w:t>
            </w: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10456" w:type="dxa"/>
            <w:gridSpan w:val="6"/>
          </w:tcPr>
          <w:p w:rsidR="00A15F5E" w:rsidRDefault="00A15F5E" w:rsidP="00274350">
            <w:pPr>
              <w:rPr>
                <w:sz w:val="24"/>
                <w:u w:val="single"/>
              </w:rPr>
            </w:pPr>
            <w:r>
              <w:rPr>
                <w:sz w:val="24"/>
                <w:u w:val="single"/>
              </w:rPr>
              <w:t>Comments:</w:t>
            </w:r>
          </w:p>
          <w:p w:rsidR="00A15F5E" w:rsidRDefault="00A15F5E" w:rsidP="00274350">
            <w:pPr>
              <w:rPr>
                <w:sz w:val="24"/>
                <w:u w:val="single"/>
              </w:rPr>
            </w:pPr>
          </w:p>
          <w:p w:rsidR="00A15F5E" w:rsidRPr="005F4B36" w:rsidRDefault="005F4B36" w:rsidP="00274350">
            <w:pPr>
              <w:rPr>
                <w:sz w:val="24"/>
              </w:rPr>
            </w:pPr>
            <w:r w:rsidRPr="005F4B36">
              <w:rPr>
                <w:sz w:val="24"/>
              </w:rPr>
              <w:t>None</w:t>
            </w:r>
          </w:p>
          <w:p w:rsidR="005F4B36" w:rsidRPr="00036BDF" w:rsidRDefault="005F4B36" w:rsidP="00274350">
            <w:pPr>
              <w:rPr>
                <w:sz w:val="24"/>
                <w:u w:val="single"/>
              </w:rPr>
            </w:pPr>
          </w:p>
        </w:tc>
      </w:tr>
    </w:tbl>
    <w:p w:rsidR="00552843" w:rsidRDefault="00552843" w:rsidP="00A15F5E">
      <w:pPr>
        <w:rPr>
          <w:b/>
          <w:sz w:val="24"/>
          <w:u w:val="single"/>
        </w:rPr>
      </w:pPr>
    </w:p>
    <w:p w:rsidR="00A15F5E" w:rsidRPr="00036BDF" w:rsidRDefault="00A15F5E" w:rsidP="00A15F5E">
      <w:pPr>
        <w:rPr>
          <w:b/>
          <w:sz w:val="24"/>
        </w:rPr>
      </w:pPr>
      <w:r>
        <w:rPr>
          <w:b/>
          <w:sz w:val="24"/>
          <w:u w:val="single"/>
        </w:rPr>
        <w:lastRenderedPageBreak/>
        <w:t>Question 16</w:t>
      </w:r>
      <w:r>
        <w:rPr>
          <w:b/>
          <w:sz w:val="24"/>
        </w:rPr>
        <w:t xml:space="preserve"> – The school has a sufficient level of Christianity in its ethos and curriculum</w:t>
      </w:r>
    </w:p>
    <w:tbl>
      <w:tblPr>
        <w:tblStyle w:val="TableGrid"/>
        <w:tblW w:w="0" w:type="auto"/>
        <w:tblLook w:val="04A0" w:firstRow="1" w:lastRow="0" w:firstColumn="1" w:lastColumn="0" w:noHBand="0" w:noVBand="1"/>
      </w:tblPr>
      <w:tblGrid>
        <w:gridCol w:w="2986"/>
        <w:gridCol w:w="3735"/>
        <w:gridCol w:w="3735"/>
      </w:tblGrid>
      <w:tr w:rsidR="00A15F5E" w:rsidTr="00274350">
        <w:tc>
          <w:tcPr>
            <w:tcW w:w="2986" w:type="dxa"/>
            <w:tcBorders>
              <w:top w:val="nil"/>
              <w:left w:val="nil"/>
            </w:tcBorders>
          </w:tcPr>
          <w:p w:rsidR="00A15F5E" w:rsidRPr="00B425C3" w:rsidRDefault="00A15F5E" w:rsidP="00274350">
            <w:pPr>
              <w:jc w:val="center"/>
              <w:rPr>
                <w:rFonts w:eastAsia="Times New Roman" w:cs="Arial"/>
                <w:b/>
                <w:szCs w:val="20"/>
                <w:lang w:eastAsia="en-GB"/>
              </w:rPr>
            </w:pPr>
          </w:p>
          <w:p w:rsidR="00A15F5E" w:rsidRPr="00B425C3" w:rsidRDefault="00A15F5E" w:rsidP="00274350">
            <w:pPr>
              <w:jc w:val="center"/>
              <w:rPr>
                <w:rFonts w:eastAsia="Times New Roman" w:cs="Arial"/>
                <w:b/>
                <w:szCs w:val="20"/>
                <w:lang w:eastAsia="en-GB"/>
              </w:rPr>
            </w:pPr>
          </w:p>
        </w:tc>
        <w:tc>
          <w:tcPr>
            <w:tcW w:w="3735" w:type="dxa"/>
          </w:tcPr>
          <w:p w:rsidR="00A15F5E" w:rsidRPr="00A15F5E" w:rsidRDefault="005F4B36" w:rsidP="00274350">
            <w:pPr>
              <w:jc w:val="center"/>
              <w:rPr>
                <w:rFonts w:eastAsia="Times New Roman" w:cs="Arial"/>
                <w:b/>
                <w:szCs w:val="20"/>
                <w:lang w:eastAsia="en-GB"/>
              </w:rPr>
            </w:pPr>
            <w:r>
              <w:rPr>
                <w:rFonts w:eastAsia="Times New Roman" w:cs="Arial"/>
                <w:b/>
                <w:szCs w:val="20"/>
                <w:lang w:eastAsia="en-GB"/>
              </w:rPr>
              <w:t>Agree</w:t>
            </w:r>
          </w:p>
        </w:tc>
        <w:tc>
          <w:tcPr>
            <w:tcW w:w="3735" w:type="dxa"/>
          </w:tcPr>
          <w:p w:rsidR="00A15F5E" w:rsidRPr="00A15F5E" w:rsidRDefault="005F4B36" w:rsidP="00274350">
            <w:pPr>
              <w:jc w:val="center"/>
              <w:rPr>
                <w:rFonts w:eastAsia="Times New Roman" w:cs="Arial"/>
                <w:b/>
                <w:szCs w:val="20"/>
                <w:lang w:eastAsia="en-GB"/>
              </w:rPr>
            </w:pPr>
            <w:r>
              <w:rPr>
                <w:rFonts w:eastAsia="Times New Roman" w:cs="Arial"/>
                <w:b/>
                <w:szCs w:val="20"/>
                <w:lang w:eastAsia="en-GB"/>
              </w:rPr>
              <w:t>Disagree</w:t>
            </w: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Number of responses</w:t>
            </w:r>
          </w:p>
          <w:p w:rsidR="00A15F5E" w:rsidRPr="00036BDF" w:rsidRDefault="00A15F5E" w:rsidP="00274350">
            <w:pPr>
              <w:jc w:val="center"/>
              <w:rPr>
                <w:b/>
                <w:sz w:val="24"/>
              </w:rPr>
            </w:pPr>
          </w:p>
        </w:tc>
        <w:tc>
          <w:tcPr>
            <w:tcW w:w="3735" w:type="dxa"/>
          </w:tcPr>
          <w:p w:rsidR="005F4B36" w:rsidRDefault="005F4B36" w:rsidP="00274350">
            <w:pPr>
              <w:jc w:val="center"/>
              <w:rPr>
                <w:sz w:val="24"/>
              </w:rPr>
            </w:pPr>
          </w:p>
          <w:p w:rsidR="00B84368" w:rsidRPr="00036BDF" w:rsidRDefault="00B84368" w:rsidP="00274350">
            <w:pPr>
              <w:jc w:val="center"/>
              <w:rPr>
                <w:sz w:val="24"/>
              </w:rPr>
            </w:pPr>
            <w:r>
              <w:rPr>
                <w:sz w:val="24"/>
              </w:rPr>
              <w:t>24</w:t>
            </w:r>
          </w:p>
        </w:tc>
        <w:tc>
          <w:tcPr>
            <w:tcW w:w="3735" w:type="dxa"/>
          </w:tcPr>
          <w:p w:rsidR="00A15F5E" w:rsidRPr="00036BDF" w:rsidRDefault="00A15F5E" w:rsidP="00274350">
            <w:pPr>
              <w:jc w:val="center"/>
              <w:rPr>
                <w:sz w:val="24"/>
              </w:rPr>
            </w:pP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Percentage</w:t>
            </w:r>
          </w:p>
          <w:p w:rsidR="00A15F5E" w:rsidRPr="00036BDF" w:rsidRDefault="00A15F5E" w:rsidP="00274350">
            <w:pPr>
              <w:jc w:val="center"/>
              <w:rPr>
                <w:b/>
                <w:sz w:val="24"/>
              </w:rPr>
            </w:pPr>
          </w:p>
        </w:tc>
        <w:tc>
          <w:tcPr>
            <w:tcW w:w="3735" w:type="dxa"/>
          </w:tcPr>
          <w:p w:rsidR="005F4B36" w:rsidRDefault="005F4B36" w:rsidP="00274350">
            <w:pPr>
              <w:jc w:val="center"/>
              <w:rPr>
                <w:sz w:val="24"/>
              </w:rPr>
            </w:pPr>
          </w:p>
          <w:p w:rsidR="00B84368" w:rsidRPr="00036BDF" w:rsidRDefault="00B84368" w:rsidP="00274350">
            <w:pPr>
              <w:jc w:val="center"/>
              <w:rPr>
                <w:sz w:val="24"/>
              </w:rPr>
            </w:pPr>
            <w:r>
              <w:rPr>
                <w:sz w:val="24"/>
              </w:rPr>
              <w:t>100%</w:t>
            </w:r>
          </w:p>
        </w:tc>
        <w:tc>
          <w:tcPr>
            <w:tcW w:w="3735" w:type="dxa"/>
          </w:tcPr>
          <w:p w:rsidR="00A15F5E" w:rsidRPr="00036BDF" w:rsidRDefault="00A15F5E" w:rsidP="00274350">
            <w:pPr>
              <w:jc w:val="center"/>
              <w:rPr>
                <w:sz w:val="24"/>
              </w:rPr>
            </w:pPr>
          </w:p>
        </w:tc>
      </w:tr>
      <w:tr w:rsidR="00A15F5E" w:rsidTr="00274350">
        <w:tc>
          <w:tcPr>
            <w:tcW w:w="10456" w:type="dxa"/>
            <w:gridSpan w:val="3"/>
          </w:tcPr>
          <w:p w:rsidR="00B84368" w:rsidRDefault="00B84368" w:rsidP="00B84368">
            <w:pPr>
              <w:rPr>
                <w:sz w:val="24"/>
                <w:u w:val="single"/>
              </w:rPr>
            </w:pPr>
            <w:r>
              <w:rPr>
                <w:sz w:val="24"/>
                <w:u w:val="single"/>
              </w:rPr>
              <w:t>Comments:</w:t>
            </w:r>
          </w:p>
          <w:p w:rsidR="00B84368" w:rsidRDefault="00B84368" w:rsidP="00B84368">
            <w:pPr>
              <w:rPr>
                <w:sz w:val="24"/>
                <w:u w:val="single"/>
              </w:rPr>
            </w:pPr>
          </w:p>
          <w:p w:rsidR="00B84368" w:rsidRPr="005F4B36" w:rsidRDefault="00B84368" w:rsidP="00B84368">
            <w:pPr>
              <w:rPr>
                <w:sz w:val="24"/>
              </w:rPr>
            </w:pPr>
            <w:r w:rsidRPr="005F4B36">
              <w:rPr>
                <w:sz w:val="24"/>
              </w:rPr>
              <w:t>None</w:t>
            </w:r>
          </w:p>
          <w:p w:rsidR="00552843" w:rsidRPr="00552843" w:rsidRDefault="00552843" w:rsidP="00552843">
            <w:pPr>
              <w:rPr>
                <w:sz w:val="24"/>
                <w:u w:val="single"/>
              </w:rPr>
            </w:pPr>
          </w:p>
        </w:tc>
      </w:tr>
    </w:tbl>
    <w:p w:rsidR="00A15F5E" w:rsidRPr="00036BDF" w:rsidRDefault="00A15F5E" w:rsidP="00A15F5E">
      <w:pPr>
        <w:jc w:val="center"/>
        <w:rPr>
          <w:b/>
          <w:sz w:val="24"/>
          <w:u w:val="single"/>
        </w:rPr>
      </w:pPr>
    </w:p>
    <w:p w:rsidR="00F564E8" w:rsidRDefault="00F564E8" w:rsidP="00F564E8">
      <w:pPr>
        <w:jc w:val="center"/>
        <w:rPr>
          <w:b/>
          <w:sz w:val="24"/>
          <w:u w:val="single"/>
        </w:rPr>
      </w:pPr>
      <w:r>
        <w:rPr>
          <w:b/>
          <w:sz w:val="24"/>
          <w:u w:val="single"/>
        </w:rPr>
        <w:t>You said…we did!</w:t>
      </w:r>
    </w:p>
    <w:tbl>
      <w:tblPr>
        <w:tblStyle w:val="TableGrid"/>
        <w:tblW w:w="0" w:type="auto"/>
        <w:tblLook w:val="04A0" w:firstRow="1" w:lastRow="0" w:firstColumn="1" w:lastColumn="0" w:noHBand="0" w:noVBand="1"/>
      </w:tblPr>
      <w:tblGrid>
        <w:gridCol w:w="5228"/>
        <w:gridCol w:w="5228"/>
      </w:tblGrid>
      <w:tr w:rsidR="00F564E8" w:rsidTr="00D904CD">
        <w:tc>
          <w:tcPr>
            <w:tcW w:w="5228" w:type="dxa"/>
          </w:tcPr>
          <w:p w:rsidR="00F564E8" w:rsidRPr="00BB55D0" w:rsidRDefault="00F564E8" w:rsidP="00D904CD">
            <w:pPr>
              <w:jc w:val="center"/>
              <w:rPr>
                <w:b/>
                <w:sz w:val="24"/>
              </w:rPr>
            </w:pPr>
            <w:r>
              <w:rPr>
                <w:b/>
                <w:sz w:val="24"/>
              </w:rPr>
              <w:t>YOU SAID…</w:t>
            </w:r>
          </w:p>
        </w:tc>
        <w:tc>
          <w:tcPr>
            <w:tcW w:w="5228" w:type="dxa"/>
          </w:tcPr>
          <w:p w:rsidR="00F564E8" w:rsidRPr="00BB55D0" w:rsidRDefault="00F564E8" w:rsidP="00D904CD">
            <w:pPr>
              <w:jc w:val="center"/>
              <w:rPr>
                <w:b/>
                <w:sz w:val="24"/>
              </w:rPr>
            </w:pPr>
            <w:r>
              <w:rPr>
                <w:b/>
                <w:sz w:val="24"/>
              </w:rPr>
              <w:t>WE DID…</w:t>
            </w:r>
          </w:p>
        </w:tc>
      </w:tr>
      <w:tr w:rsidR="00F564E8" w:rsidTr="00D904CD">
        <w:tc>
          <w:tcPr>
            <w:tcW w:w="5228" w:type="dxa"/>
          </w:tcPr>
          <w:p w:rsidR="00F564E8" w:rsidRDefault="00F564E8" w:rsidP="00D904CD">
            <w:pPr>
              <w:rPr>
                <w:sz w:val="24"/>
              </w:rPr>
            </w:pPr>
            <w:r>
              <w:rPr>
                <w:sz w:val="24"/>
              </w:rPr>
              <w:t>Some staff should be made aware that some children travel to school by car and it is not their fault if they are late.</w:t>
            </w:r>
          </w:p>
        </w:tc>
        <w:tc>
          <w:tcPr>
            <w:tcW w:w="5228" w:type="dxa"/>
          </w:tcPr>
          <w:p w:rsidR="00F564E8" w:rsidRDefault="00465083" w:rsidP="00465083">
            <w:pPr>
              <w:rPr>
                <w:sz w:val="24"/>
              </w:rPr>
            </w:pPr>
            <w:r>
              <w:rPr>
                <w:sz w:val="24"/>
              </w:rPr>
              <w:t>We are aware that some of our children travel some distance to school and are keen for them to arrive on time so they can spend as much time learning as possible. We will ensure staff know who these children are and to be mindful that this may happen occasionally.</w:t>
            </w:r>
          </w:p>
        </w:tc>
      </w:tr>
      <w:tr w:rsidR="00F564E8" w:rsidTr="00D904CD">
        <w:tc>
          <w:tcPr>
            <w:tcW w:w="5228" w:type="dxa"/>
          </w:tcPr>
          <w:p w:rsidR="00F564E8" w:rsidRDefault="00F564E8" w:rsidP="00D904CD">
            <w:pPr>
              <w:rPr>
                <w:sz w:val="24"/>
              </w:rPr>
            </w:pPr>
            <w:r>
              <w:rPr>
                <w:sz w:val="24"/>
              </w:rPr>
              <w:t xml:space="preserve">Would be lovely to have more walks around </w:t>
            </w:r>
            <w:proofErr w:type="spellStart"/>
            <w:r>
              <w:rPr>
                <w:sz w:val="24"/>
              </w:rPr>
              <w:t>Catterick</w:t>
            </w:r>
            <w:proofErr w:type="spellEnd"/>
            <w:r>
              <w:rPr>
                <w:sz w:val="24"/>
              </w:rPr>
              <w:t xml:space="preserve"> Village but I do understand this can be difficult.</w:t>
            </w:r>
          </w:p>
        </w:tc>
        <w:tc>
          <w:tcPr>
            <w:tcW w:w="5228" w:type="dxa"/>
          </w:tcPr>
          <w:p w:rsidR="00F564E8" w:rsidRDefault="00465083" w:rsidP="00D904CD">
            <w:pPr>
              <w:rPr>
                <w:sz w:val="24"/>
              </w:rPr>
            </w:pPr>
            <w:r>
              <w:rPr>
                <w:sz w:val="24"/>
              </w:rPr>
              <w:t>We love walking around the village too! We aim for trips such as this to link to the curriculum and be purposeful so they happen when they are beneficial. We are always looking at ways to enhance what we offer and live in a wonderful village however gathering additional adults to help supervise can sometime be difficult.</w:t>
            </w:r>
          </w:p>
        </w:tc>
      </w:tr>
      <w:tr w:rsidR="00F564E8" w:rsidTr="00D904CD">
        <w:tc>
          <w:tcPr>
            <w:tcW w:w="5228" w:type="dxa"/>
          </w:tcPr>
          <w:p w:rsidR="00F564E8" w:rsidRDefault="00F564E8" w:rsidP="00D904CD">
            <w:pPr>
              <w:rPr>
                <w:sz w:val="24"/>
              </w:rPr>
            </w:pPr>
            <w:r>
              <w:rPr>
                <w:sz w:val="24"/>
              </w:rPr>
              <w:t>Never change!</w:t>
            </w:r>
          </w:p>
        </w:tc>
        <w:tc>
          <w:tcPr>
            <w:tcW w:w="5228" w:type="dxa"/>
          </w:tcPr>
          <w:p w:rsidR="00F564E8" w:rsidRDefault="00465083" w:rsidP="00D904CD">
            <w:pPr>
              <w:rPr>
                <w:sz w:val="24"/>
              </w:rPr>
            </w:pPr>
            <w:r>
              <w:rPr>
                <w:sz w:val="24"/>
              </w:rPr>
              <w:t>OK!</w:t>
            </w:r>
          </w:p>
        </w:tc>
      </w:tr>
      <w:tr w:rsidR="00F564E8" w:rsidTr="00D904CD">
        <w:tc>
          <w:tcPr>
            <w:tcW w:w="5228" w:type="dxa"/>
          </w:tcPr>
          <w:p w:rsidR="00F564E8" w:rsidRDefault="00F564E8" w:rsidP="00D904CD">
            <w:pPr>
              <w:rPr>
                <w:sz w:val="24"/>
              </w:rPr>
            </w:pPr>
            <w:r>
              <w:rPr>
                <w:sz w:val="24"/>
              </w:rPr>
              <w:t xml:space="preserve">Please bring back the fun run around </w:t>
            </w:r>
            <w:proofErr w:type="spellStart"/>
            <w:r>
              <w:rPr>
                <w:sz w:val="24"/>
              </w:rPr>
              <w:t>Catterick</w:t>
            </w:r>
            <w:proofErr w:type="spellEnd"/>
            <w:r>
              <w:rPr>
                <w:sz w:val="24"/>
              </w:rPr>
              <w:t xml:space="preserve"> Village Sports Field.</w:t>
            </w:r>
          </w:p>
        </w:tc>
        <w:tc>
          <w:tcPr>
            <w:tcW w:w="5228" w:type="dxa"/>
          </w:tcPr>
          <w:p w:rsidR="00F564E8" w:rsidRDefault="00465083" w:rsidP="00D904CD">
            <w:pPr>
              <w:rPr>
                <w:sz w:val="24"/>
              </w:rPr>
            </w:pPr>
            <w:r>
              <w:rPr>
                <w:sz w:val="24"/>
              </w:rPr>
              <w:t>Unfortunately, the fun run turned into an event which meant it was no longer fun for a lot of the children who took part. We will investigate the possibility of holding a similar event on the school grounds.</w:t>
            </w:r>
          </w:p>
        </w:tc>
      </w:tr>
      <w:tr w:rsidR="00F564E8" w:rsidTr="00D904CD">
        <w:tc>
          <w:tcPr>
            <w:tcW w:w="5228" w:type="dxa"/>
          </w:tcPr>
          <w:p w:rsidR="00F564E8" w:rsidRDefault="00F564E8" w:rsidP="00D904CD">
            <w:pPr>
              <w:rPr>
                <w:sz w:val="24"/>
              </w:rPr>
            </w:pPr>
            <w:r>
              <w:rPr>
                <w:sz w:val="24"/>
              </w:rPr>
              <w:t xml:space="preserve">I think the school is amazing. ????? </w:t>
            </w:r>
            <w:proofErr w:type="gramStart"/>
            <w:r>
              <w:rPr>
                <w:sz w:val="24"/>
              </w:rPr>
              <w:t>is</w:t>
            </w:r>
            <w:proofErr w:type="gramEnd"/>
            <w:r>
              <w:rPr>
                <w:sz w:val="24"/>
              </w:rPr>
              <w:t xml:space="preserve"> now going into her final year  - they used to have a play / performance in year 6, is this something that could happen again?</w:t>
            </w:r>
          </w:p>
        </w:tc>
        <w:tc>
          <w:tcPr>
            <w:tcW w:w="5228" w:type="dxa"/>
          </w:tcPr>
          <w:p w:rsidR="00F564E8" w:rsidRDefault="00CC2A7C" w:rsidP="00D904CD">
            <w:pPr>
              <w:rPr>
                <w:sz w:val="24"/>
              </w:rPr>
            </w:pPr>
            <w:r>
              <w:rPr>
                <w:sz w:val="24"/>
              </w:rPr>
              <w:t>We’re on it! This is something our newly formed Junior Leadership Team is investigating along with the possibility of brining the school hall up-to-date with new staging so that we can really put on a performance!</w:t>
            </w:r>
          </w:p>
        </w:tc>
      </w:tr>
      <w:tr w:rsidR="00F564E8" w:rsidTr="00D904CD">
        <w:tc>
          <w:tcPr>
            <w:tcW w:w="5228" w:type="dxa"/>
          </w:tcPr>
          <w:p w:rsidR="00F564E8" w:rsidRDefault="00F564E8" w:rsidP="00D904CD">
            <w:pPr>
              <w:rPr>
                <w:sz w:val="24"/>
              </w:rPr>
            </w:pPr>
            <w:r>
              <w:rPr>
                <w:sz w:val="24"/>
              </w:rPr>
              <w:t xml:space="preserve">Keep doing what you are doing! </w:t>
            </w:r>
            <w:r w:rsidRPr="000B6962">
              <w:rPr>
                <w:sz w:val="24"/>
              </w:rPr>
              <w:sym w:font="Wingdings" w:char="F04A"/>
            </w:r>
          </w:p>
        </w:tc>
        <w:tc>
          <w:tcPr>
            <w:tcW w:w="5228" w:type="dxa"/>
          </w:tcPr>
          <w:p w:rsidR="00F564E8" w:rsidRDefault="00465083" w:rsidP="00D904CD">
            <w:pPr>
              <w:rPr>
                <w:sz w:val="24"/>
              </w:rPr>
            </w:pPr>
            <w:r>
              <w:rPr>
                <w:sz w:val="24"/>
              </w:rPr>
              <w:t>We will!</w:t>
            </w:r>
          </w:p>
        </w:tc>
      </w:tr>
      <w:tr w:rsidR="00F564E8" w:rsidTr="00D904CD">
        <w:tc>
          <w:tcPr>
            <w:tcW w:w="5228" w:type="dxa"/>
          </w:tcPr>
          <w:p w:rsidR="00F564E8" w:rsidRPr="00F564E8" w:rsidRDefault="00F564E8" w:rsidP="00D904CD">
            <w:pPr>
              <w:rPr>
                <w:sz w:val="24"/>
                <w:u w:val="single"/>
              </w:rPr>
            </w:pPr>
            <w:r w:rsidRPr="00F564E8">
              <w:rPr>
                <w:sz w:val="24"/>
              </w:rPr>
              <w:t>Been told the children who misbehave more get rewarded for not missing golden time. I don’t agree with the way this is dealt with.</w:t>
            </w:r>
          </w:p>
        </w:tc>
        <w:tc>
          <w:tcPr>
            <w:tcW w:w="5228" w:type="dxa"/>
          </w:tcPr>
          <w:p w:rsidR="00F564E8" w:rsidRDefault="000D6152" w:rsidP="00D904CD">
            <w:pPr>
              <w:rPr>
                <w:sz w:val="24"/>
              </w:rPr>
            </w:pPr>
            <w:r>
              <w:rPr>
                <w:sz w:val="24"/>
              </w:rPr>
              <w:t xml:space="preserve">Children lose golden time for low level classroom disruption which can impact on the learning of others. </w:t>
            </w:r>
            <w:r>
              <w:rPr>
                <w:sz w:val="24"/>
              </w:rPr>
              <w:t>Breaking the habit for some children can be difficult.</w:t>
            </w:r>
            <w:r>
              <w:rPr>
                <w:sz w:val="24"/>
              </w:rPr>
              <w:t xml:space="preserve"> Allocating a few extra merits to some of these children to encourage them further to break their habits and think about their behaviour was a short term solution and for the vast majority of the children worked. Ultimately, this impacts positively in classes for all children.</w:t>
            </w:r>
            <w:bookmarkStart w:id="0" w:name="_GoBack"/>
            <w:bookmarkEnd w:id="0"/>
          </w:p>
        </w:tc>
      </w:tr>
    </w:tbl>
    <w:p w:rsidR="00F564E8" w:rsidRDefault="00F564E8" w:rsidP="00F564E8">
      <w:pPr>
        <w:rPr>
          <w:sz w:val="24"/>
        </w:rPr>
      </w:pPr>
    </w:p>
    <w:p w:rsidR="00F564E8" w:rsidRDefault="00F564E8" w:rsidP="00F564E8">
      <w:pPr>
        <w:rPr>
          <w:b/>
          <w:sz w:val="24"/>
          <w:u w:val="single"/>
        </w:rPr>
      </w:pPr>
      <w:r w:rsidRPr="00BB55D0">
        <w:rPr>
          <w:b/>
          <w:sz w:val="24"/>
          <w:u w:val="single"/>
        </w:rPr>
        <w:t>Other positive comments</w:t>
      </w:r>
    </w:p>
    <w:p w:rsidR="00F564E8" w:rsidRDefault="00F564E8" w:rsidP="00F564E8">
      <w:pPr>
        <w:pStyle w:val="ListParagraph"/>
        <w:numPr>
          <w:ilvl w:val="0"/>
          <w:numId w:val="3"/>
        </w:numPr>
        <w:rPr>
          <w:sz w:val="24"/>
        </w:rPr>
      </w:pPr>
      <w:r>
        <w:rPr>
          <w:sz w:val="24"/>
        </w:rPr>
        <w:t>In the past year</w:t>
      </w:r>
      <w:proofErr w:type="gramStart"/>
      <w:r>
        <w:rPr>
          <w:sz w:val="24"/>
        </w:rPr>
        <w:t>, ?????</w:t>
      </w:r>
      <w:proofErr w:type="gramEnd"/>
      <w:r>
        <w:rPr>
          <w:sz w:val="24"/>
        </w:rPr>
        <w:t xml:space="preserve"> </w:t>
      </w:r>
      <w:proofErr w:type="gramStart"/>
      <w:r>
        <w:rPr>
          <w:sz w:val="24"/>
        </w:rPr>
        <w:t>has</w:t>
      </w:r>
      <w:proofErr w:type="gramEnd"/>
      <w:r>
        <w:rPr>
          <w:sz w:val="24"/>
        </w:rPr>
        <w:t xml:space="preserve"> bloomed at school into the confident person I hoped he’d be. Thank you!</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 xml:space="preserve">????? </w:t>
      </w:r>
      <w:proofErr w:type="gramStart"/>
      <w:r>
        <w:rPr>
          <w:sz w:val="24"/>
        </w:rPr>
        <w:t>has</w:t>
      </w:r>
      <w:proofErr w:type="gramEnd"/>
      <w:r>
        <w:rPr>
          <w:sz w:val="24"/>
        </w:rPr>
        <w:t xml:space="preserve"> only been at this school a term and has settled in really well. Everyone has made her feel welcome and she enjoys coming to school </w:t>
      </w:r>
      <w:proofErr w:type="spellStart"/>
      <w:r>
        <w:rPr>
          <w:sz w:val="24"/>
        </w:rPr>
        <w:t>everyday</w:t>
      </w:r>
      <w:proofErr w:type="spellEnd"/>
      <w:r>
        <w:rPr>
          <w:sz w:val="24"/>
        </w:rPr>
        <w:t>.</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 xml:space="preserve">????? </w:t>
      </w:r>
      <w:proofErr w:type="gramStart"/>
      <w:r>
        <w:rPr>
          <w:sz w:val="24"/>
        </w:rPr>
        <w:t>has</w:t>
      </w:r>
      <w:proofErr w:type="gramEnd"/>
      <w:r>
        <w:rPr>
          <w:sz w:val="24"/>
        </w:rPr>
        <w:t xml:space="preserve"> loved her first year at school. She talks fondly of the staff and when she is playing schools at home uses very friendly and positive words which shows she is being spoken to nicely.</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 xml:space="preserve">I would just like to thank all teachers that have been involved </w:t>
      </w:r>
      <w:proofErr w:type="gramStart"/>
      <w:r>
        <w:rPr>
          <w:sz w:val="24"/>
        </w:rPr>
        <w:t>with ?????</w:t>
      </w:r>
      <w:proofErr w:type="gramEnd"/>
      <w:r>
        <w:rPr>
          <w:sz w:val="24"/>
        </w:rPr>
        <w:t xml:space="preserve"> </w:t>
      </w:r>
      <w:proofErr w:type="gramStart"/>
      <w:r>
        <w:rPr>
          <w:sz w:val="24"/>
        </w:rPr>
        <w:t>throughout</w:t>
      </w:r>
      <w:proofErr w:type="gramEnd"/>
      <w:r>
        <w:rPr>
          <w:sz w:val="24"/>
        </w:rPr>
        <w:t xml:space="preserve"> his time at school. Amazing school – he will miss it very much.</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 xml:space="preserve">????? </w:t>
      </w:r>
      <w:proofErr w:type="gramStart"/>
      <w:r>
        <w:rPr>
          <w:sz w:val="24"/>
        </w:rPr>
        <w:t>loves</w:t>
      </w:r>
      <w:proofErr w:type="gramEnd"/>
      <w:r>
        <w:rPr>
          <w:sz w:val="24"/>
        </w:rPr>
        <w:t xml:space="preserve"> being a pupil at Michael </w:t>
      </w:r>
      <w:proofErr w:type="spellStart"/>
      <w:r>
        <w:rPr>
          <w:sz w:val="24"/>
        </w:rPr>
        <w:t>Syddall</w:t>
      </w:r>
      <w:proofErr w:type="spellEnd"/>
      <w:r>
        <w:rPr>
          <w:sz w:val="24"/>
        </w:rPr>
        <w:t>. We have noticed since she started at the school she is more confident with her reading and writing and seems a lot happier about school in general.</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 xml:space="preserve">Thank you to all the staff that have </w:t>
      </w:r>
      <w:proofErr w:type="gramStart"/>
      <w:r>
        <w:rPr>
          <w:sz w:val="24"/>
        </w:rPr>
        <w:t>helped ?????</w:t>
      </w:r>
      <w:proofErr w:type="gramEnd"/>
      <w:r>
        <w:rPr>
          <w:sz w:val="24"/>
        </w:rPr>
        <w:t xml:space="preserve"> </w:t>
      </w:r>
      <w:proofErr w:type="gramStart"/>
      <w:r>
        <w:rPr>
          <w:sz w:val="24"/>
        </w:rPr>
        <w:t>blossom</w:t>
      </w:r>
      <w:proofErr w:type="gramEnd"/>
      <w:r>
        <w:rPr>
          <w:sz w:val="24"/>
        </w:rPr>
        <w:t xml:space="preserve"> in the past 16 months. As a family, we look forward to seeing her bloom as she goes through juniors. Many thanks.</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 xml:space="preserve">I’m very happy with </w:t>
      </w:r>
      <w:proofErr w:type="gramStart"/>
      <w:r>
        <w:rPr>
          <w:sz w:val="24"/>
        </w:rPr>
        <w:t>how ?????</w:t>
      </w:r>
      <w:proofErr w:type="gramEnd"/>
      <w:r>
        <w:rPr>
          <w:sz w:val="24"/>
        </w:rPr>
        <w:t xml:space="preserve"> </w:t>
      </w:r>
      <w:proofErr w:type="gramStart"/>
      <w:r>
        <w:rPr>
          <w:sz w:val="24"/>
        </w:rPr>
        <w:t>is</w:t>
      </w:r>
      <w:proofErr w:type="gramEnd"/>
      <w:r>
        <w:rPr>
          <w:sz w:val="24"/>
        </w:rPr>
        <w:t xml:space="preserve"> progressing at school.</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 xml:space="preserve">I have seen a noticeable increase </w:t>
      </w:r>
      <w:proofErr w:type="gramStart"/>
      <w:r>
        <w:rPr>
          <w:sz w:val="24"/>
        </w:rPr>
        <w:t>in ?????</w:t>
      </w:r>
      <w:proofErr w:type="gramEnd"/>
      <w:r>
        <w:rPr>
          <w:sz w:val="24"/>
        </w:rPr>
        <w:t xml:space="preserve"> </w:t>
      </w:r>
      <w:proofErr w:type="gramStart"/>
      <w:r>
        <w:rPr>
          <w:sz w:val="24"/>
        </w:rPr>
        <w:t>confidence</w:t>
      </w:r>
      <w:proofErr w:type="gramEnd"/>
      <w:r>
        <w:rPr>
          <w:sz w:val="24"/>
        </w:rPr>
        <w:t xml:space="preserve"> this year. Thank you.</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Excited to see what next year brings. Thank you to all the staff.</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 xml:space="preserve">????? </w:t>
      </w:r>
      <w:proofErr w:type="gramStart"/>
      <w:r>
        <w:rPr>
          <w:sz w:val="24"/>
        </w:rPr>
        <w:t>reading</w:t>
      </w:r>
      <w:proofErr w:type="gramEnd"/>
      <w:r>
        <w:rPr>
          <w:sz w:val="24"/>
        </w:rPr>
        <w:t xml:space="preserve"> has dramatically improved this year. Thank you.</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You have made my boys very welcome in your school.</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Carry on how you are running the school. Brilliant.</w:t>
      </w:r>
    </w:p>
    <w:p w:rsidR="00F564E8" w:rsidRPr="00F564E8" w:rsidRDefault="00F564E8" w:rsidP="00F564E8">
      <w:pPr>
        <w:pStyle w:val="ListParagraph"/>
        <w:rPr>
          <w:sz w:val="24"/>
        </w:rPr>
      </w:pPr>
    </w:p>
    <w:p w:rsidR="00F564E8" w:rsidRDefault="00F564E8" w:rsidP="00F564E8">
      <w:pPr>
        <w:pStyle w:val="ListParagraph"/>
        <w:numPr>
          <w:ilvl w:val="0"/>
          <w:numId w:val="3"/>
        </w:numPr>
        <w:rPr>
          <w:sz w:val="24"/>
        </w:rPr>
      </w:pPr>
      <w:r>
        <w:rPr>
          <w:sz w:val="24"/>
        </w:rPr>
        <w:t xml:space="preserve">????? </w:t>
      </w:r>
      <w:proofErr w:type="gramStart"/>
      <w:r>
        <w:rPr>
          <w:sz w:val="24"/>
        </w:rPr>
        <w:t>has</w:t>
      </w:r>
      <w:proofErr w:type="gramEnd"/>
      <w:r>
        <w:rPr>
          <w:sz w:val="24"/>
        </w:rPr>
        <w:t xml:space="preserve"> always enjoyed school and has gained so much over the last seven years. We all appreciate the hard work and commitment that all of the teachers have shown</w:t>
      </w:r>
      <w:r w:rsidR="00703265">
        <w:rPr>
          <w:sz w:val="24"/>
        </w:rPr>
        <w:t>. It’s a wonderful school with wonderful teachers and we will all miss it very much.</w:t>
      </w:r>
    </w:p>
    <w:p w:rsidR="00703265" w:rsidRPr="00703265" w:rsidRDefault="00703265" w:rsidP="00703265">
      <w:pPr>
        <w:pStyle w:val="ListParagraph"/>
        <w:rPr>
          <w:sz w:val="24"/>
        </w:rPr>
      </w:pPr>
    </w:p>
    <w:p w:rsidR="00703265" w:rsidRDefault="00703265" w:rsidP="00F564E8">
      <w:pPr>
        <w:pStyle w:val="ListParagraph"/>
        <w:numPr>
          <w:ilvl w:val="0"/>
          <w:numId w:val="3"/>
        </w:numPr>
        <w:rPr>
          <w:sz w:val="24"/>
        </w:rPr>
      </w:pPr>
      <w:r>
        <w:rPr>
          <w:sz w:val="24"/>
        </w:rPr>
        <w:t xml:space="preserve">The school has been extremely supportive this year and done a lot to </w:t>
      </w:r>
      <w:proofErr w:type="gramStart"/>
      <w:r>
        <w:rPr>
          <w:sz w:val="24"/>
        </w:rPr>
        <w:t>make ?????</w:t>
      </w:r>
      <w:proofErr w:type="gramEnd"/>
      <w:r>
        <w:rPr>
          <w:sz w:val="24"/>
        </w:rPr>
        <w:t xml:space="preserve"> </w:t>
      </w:r>
      <w:proofErr w:type="gramStart"/>
      <w:r>
        <w:rPr>
          <w:sz w:val="24"/>
        </w:rPr>
        <w:t>achieve</w:t>
      </w:r>
      <w:proofErr w:type="gramEnd"/>
      <w:r>
        <w:rPr>
          <w:sz w:val="24"/>
        </w:rPr>
        <w:t xml:space="preserve"> the best she can. Her confidence has grown a lot recently due to the amazing support she and I have received. Thank you.</w:t>
      </w:r>
    </w:p>
    <w:p w:rsidR="00703265" w:rsidRPr="00703265" w:rsidRDefault="00703265" w:rsidP="00703265">
      <w:pPr>
        <w:pStyle w:val="ListParagraph"/>
        <w:rPr>
          <w:sz w:val="24"/>
        </w:rPr>
      </w:pPr>
    </w:p>
    <w:p w:rsidR="00703265" w:rsidRDefault="00703265" w:rsidP="00F564E8">
      <w:pPr>
        <w:pStyle w:val="ListParagraph"/>
        <w:numPr>
          <w:ilvl w:val="0"/>
          <w:numId w:val="3"/>
        </w:numPr>
        <w:rPr>
          <w:sz w:val="24"/>
        </w:rPr>
      </w:pPr>
      <w:r>
        <w:rPr>
          <w:sz w:val="24"/>
        </w:rPr>
        <w:t xml:space="preserve">????? </w:t>
      </w:r>
      <w:proofErr w:type="gramStart"/>
      <w:r>
        <w:rPr>
          <w:sz w:val="24"/>
        </w:rPr>
        <w:t>has</w:t>
      </w:r>
      <w:proofErr w:type="gramEnd"/>
      <w:r>
        <w:rPr>
          <w:sz w:val="24"/>
        </w:rPr>
        <w:t xml:space="preserve"> really enjoyed all of the different tournaments this year. She has been lucky to compete in a few of them gaining her a lot of confidence. She has loved it.</w:t>
      </w:r>
    </w:p>
    <w:p w:rsidR="00703265" w:rsidRPr="00703265" w:rsidRDefault="00703265" w:rsidP="00703265">
      <w:pPr>
        <w:pStyle w:val="ListParagraph"/>
        <w:rPr>
          <w:sz w:val="24"/>
        </w:rPr>
      </w:pPr>
    </w:p>
    <w:p w:rsidR="00703265" w:rsidRDefault="00703265" w:rsidP="00F564E8">
      <w:pPr>
        <w:pStyle w:val="ListParagraph"/>
        <w:numPr>
          <w:ilvl w:val="0"/>
          <w:numId w:val="3"/>
        </w:numPr>
        <w:rPr>
          <w:sz w:val="24"/>
        </w:rPr>
      </w:pPr>
      <w:r>
        <w:rPr>
          <w:sz w:val="24"/>
        </w:rPr>
        <w:t xml:space="preserve">I have been lucky to be able to attend a few of the school trips – Preston Park, Richmond School Fun Run and a walk around the village. ????? </w:t>
      </w:r>
      <w:proofErr w:type="gramStart"/>
      <w:r>
        <w:rPr>
          <w:sz w:val="24"/>
        </w:rPr>
        <w:t>has</w:t>
      </w:r>
      <w:proofErr w:type="gramEnd"/>
      <w:r>
        <w:rPr>
          <w:sz w:val="24"/>
        </w:rPr>
        <w:t xml:space="preserve"> loved these.</w:t>
      </w:r>
    </w:p>
    <w:p w:rsidR="00703265" w:rsidRPr="00703265" w:rsidRDefault="00703265" w:rsidP="00703265">
      <w:pPr>
        <w:pStyle w:val="ListParagraph"/>
        <w:rPr>
          <w:sz w:val="24"/>
        </w:rPr>
      </w:pPr>
    </w:p>
    <w:p w:rsidR="00703265" w:rsidRPr="00F564E8" w:rsidRDefault="00703265" w:rsidP="00F564E8">
      <w:pPr>
        <w:pStyle w:val="ListParagraph"/>
        <w:numPr>
          <w:ilvl w:val="0"/>
          <w:numId w:val="3"/>
        </w:numPr>
        <w:rPr>
          <w:sz w:val="24"/>
        </w:rPr>
      </w:pPr>
      <w:r>
        <w:rPr>
          <w:sz w:val="24"/>
        </w:rPr>
        <w:lastRenderedPageBreak/>
        <w:t xml:space="preserve">????? </w:t>
      </w:r>
      <w:proofErr w:type="gramStart"/>
      <w:r>
        <w:rPr>
          <w:sz w:val="24"/>
        </w:rPr>
        <w:t>is</w:t>
      </w:r>
      <w:proofErr w:type="gramEnd"/>
      <w:r>
        <w:rPr>
          <w:sz w:val="24"/>
        </w:rPr>
        <w:t xml:space="preserve"> a very sporty by and I think it’s fantastic all of the different after school and lunchtime activities that the school has to offer. Thank you for this.</w:t>
      </w:r>
    </w:p>
    <w:p w:rsidR="00A15F5E" w:rsidRDefault="00A15F5E" w:rsidP="00036BDF">
      <w:pPr>
        <w:jc w:val="center"/>
        <w:rPr>
          <w:b/>
          <w:sz w:val="24"/>
          <w:u w:val="single"/>
        </w:rPr>
      </w:pPr>
    </w:p>
    <w:sectPr w:rsidR="00A15F5E" w:rsidSect="00036B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B4D1D"/>
    <w:multiLevelType w:val="hybridMultilevel"/>
    <w:tmpl w:val="2F30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F2696A"/>
    <w:multiLevelType w:val="hybridMultilevel"/>
    <w:tmpl w:val="3A24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642B2D"/>
    <w:multiLevelType w:val="hybridMultilevel"/>
    <w:tmpl w:val="219A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0C3F59"/>
    <w:multiLevelType w:val="hybridMultilevel"/>
    <w:tmpl w:val="DA4C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DF"/>
    <w:rsid w:val="00036BDF"/>
    <w:rsid w:val="000817D6"/>
    <w:rsid w:val="000D6152"/>
    <w:rsid w:val="002036F6"/>
    <w:rsid w:val="00213EF0"/>
    <w:rsid w:val="0022032E"/>
    <w:rsid w:val="00274350"/>
    <w:rsid w:val="002850C1"/>
    <w:rsid w:val="003459DC"/>
    <w:rsid w:val="00465083"/>
    <w:rsid w:val="004835E5"/>
    <w:rsid w:val="00521581"/>
    <w:rsid w:val="00552843"/>
    <w:rsid w:val="005F4B36"/>
    <w:rsid w:val="00703265"/>
    <w:rsid w:val="00890F07"/>
    <w:rsid w:val="00935169"/>
    <w:rsid w:val="00993094"/>
    <w:rsid w:val="00A10950"/>
    <w:rsid w:val="00A15F5E"/>
    <w:rsid w:val="00B84368"/>
    <w:rsid w:val="00B930A8"/>
    <w:rsid w:val="00BA319A"/>
    <w:rsid w:val="00BB55D0"/>
    <w:rsid w:val="00C5776D"/>
    <w:rsid w:val="00CC2A7C"/>
    <w:rsid w:val="00CD2F8C"/>
    <w:rsid w:val="00F564E8"/>
    <w:rsid w:val="00F5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41332-8D57-4B45-A91D-55683303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NSAUNDERS</dc:creator>
  <cp:keywords/>
  <dc:description/>
  <cp:lastModifiedBy>NSAUNDERS</cp:lastModifiedBy>
  <cp:revision>7</cp:revision>
  <dcterms:created xsi:type="dcterms:W3CDTF">2016-10-04T12:27:00Z</dcterms:created>
  <dcterms:modified xsi:type="dcterms:W3CDTF">2017-07-26T20:48:00Z</dcterms:modified>
</cp:coreProperties>
</file>